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280" w:after="280" w:line="240"/>
        <w:ind w:right="0" w:left="0" w:firstLine="0"/>
        <w:jc w:val="center"/>
        <w:rPr>
          <w:rFonts w:ascii="Calibri" w:hAnsi="Calibri" w:cs="Calibri" w:eastAsia="Calibri"/>
          <w:color w:val="auto"/>
          <w:spacing w:val="0"/>
          <w:position w:val="0"/>
          <w:sz w:val="22"/>
          <w:shd w:fill="auto" w:val="clear"/>
        </w:rPr>
      </w:pPr>
      <w:r>
        <w:object w:dxaOrig="3948" w:dyaOrig="1377">
          <v:rect xmlns:o="urn:schemas-microsoft-com:office:office" xmlns:v="urn:schemas-microsoft-com:vml" id="rectole0000000000" style="width:197.400000pt;height:68.8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280" w:after="280" w:line="240"/>
        <w:ind w:right="0" w:left="0" w:firstLine="0"/>
        <w:jc w:val="center"/>
        <w:rPr>
          <w:rFonts w:ascii="Georgia" w:hAnsi="Georgia" w:cs="Georgia" w:eastAsia="Georgia"/>
          <w:b/>
          <w:color w:val="00000A"/>
          <w:spacing w:val="0"/>
          <w:position w:val="0"/>
          <w:sz w:val="40"/>
          <w:u w:val="single"/>
          <w:shd w:fill="auto" w:val="clear"/>
        </w:rPr>
      </w:pPr>
    </w:p>
    <w:p>
      <w:pPr>
        <w:keepNext w:val="true"/>
        <w:spacing w:before="240" w:after="120" w:line="276"/>
        <w:ind w:right="0" w:left="0" w:firstLine="0"/>
        <w:jc w:val="center"/>
        <w:rPr>
          <w:rFonts w:ascii="Cambria" w:hAnsi="Cambria" w:cs="Cambria" w:eastAsia="Cambria"/>
          <w:b/>
          <w:color w:val="0066CC"/>
          <w:spacing w:val="0"/>
          <w:position w:val="0"/>
          <w:sz w:val="52"/>
          <w:u w:val="single"/>
          <w:shd w:fill="auto" w:val="clear"/>
        </w:rPr>
      </w:pPr>
      <w:r>
        <w:rPr>
          <w:rFonts w:ascii="Cambria" w:hAnsi="Cambria" w:cs="Cambria" w:eastAsia="Cambria"/>
          <w:b/>
          <w:color w:val="0066CC"/>
          <w:spacing w:val="0"/>
          <w:position w:val="0"/>
          <w:sz w:val="52"/>
          <w:u w:val="single"/>
          <w:shd w:fill="auto" w:val="clear"/>
        </w:rPr>
        <w:t xml:space="preserve">WGS VMware WHMCS Module</w:t>
      </w:r>
    </w:p>
    <w:p>
      <w:pPr>
        <w:keepNext w:val="true"/>
        <w:spacing w:before="240" w:after="120" w:line="276"/>
        <w:ind w:right="0" w:left="0" w:firstLine="0"/>
        <w:jc w:val="center"/>
        <w:rPr>
          <w:rFonts w:ascii="Cambria" w:hAnsi="Cambria" w:cs="Cambria" w:eastAsia="Cambria"/>
          <w:color w:val="0066CC"/>
          <w:spacing w:val="0"/>
          <w:position w:val="0"/>
          <w:sz w:val="52"/>
          <w:shd w:fill="auto" w:val="clear"/>
        </w:rPr>
      </w:pPr>
    </w:p>
    <w:p>
      <w:pPr>
        <w:keepNext w:val="true"/>
        <w:spacing w:before="240" w:after="120" w:line="276"/>
        <w:ind w:right="0" w:left="0" w:firstLine="0"/>
        <w:jc w:val="left"/>
        <w:rPr>
          <w:rFonts w:ascii="Cambria" w:hAnsi="Cambria" w:cs="Cambria" w:eastAsia="Cambria"/>
          <w:b/>
          <w:color w:val="00000A"/>
          <w:spacing w:val="0"/>
          <w:position w:val="0"/>
          <w:sz w:val="36"/>
          <w:u w:val="single"/>
          <w:shd w:fill="auto" w:val="clear"/>
        </w:rPr>
      </w:pPr>
      <w:r>
        <w:rPr>
          <w:rFonts w:ascii="Cambria" w:hAnsi="Cambria" w:cs="Cambria" w:eastAsia="Cambria"/>
          <w:b/>
          <w:color w:val="00000A"/>
          <w:spacing w:val="0"/>
          <w:position w:val="0"/>
          <w:sz w:val="36"/>
          <w:u w:val="single"/>
          <w:shd w:fill="auto" w:val="clear"/>
        </w:rPr>
        <w:t xml:space="preserve">Table of Contents</w:t>
      </w:r>
    </w:p>
    <w:p>
      <w:pPr>
        <w:keepNext w:val="true"/>
        <w:spacing w:before="240" w:after="120" w:line="276"/>
        <w:ind w:right="0" w:left="0" w:firstLine="0"/>
        <w:jc w:val="left"/>
        <w:rPr>
          <w:rFonts w:ascii="Liberation Sans" w:hAnsi="Liberation Sans" w:cs="Liberation Sans" w:eastAsia="Liberation Sans"/>
          <w:color w:val="00000A"/>
          <w:spacing w:val="0"/>
          <w:position w:val="0"/>
          <w:sz w:val="28"/>
          <w:shd w:fill="auto" w:val="clear"/>
        </w:rPr>
      </w:pP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1. General Info:-</w:t>
        <w:tab/>
        <w:t xml:space="preserve">2</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i/>
          <w:color w:val="00000A"/>
          <w:spacing w:val="0"/>
          <w:position w:val="0"/>
          <w:sz w:val="20"/>
          <w:shd w:fill="FFFFFF" w:val="clear"/>
        </w:rPr>
        <w:t xml:space="preserve">2. Prerequisites</w:t>
      </w:r>
      <w:r>
        <w:rPr>
          <w:rFonts w:ascii="Times New Roman" w:hAnsi="Times New Roman" w:cs="Times New Roman" w:eastAsia="Times New Roman"/>
          <w:b/>
          <w:color w:val="00000A"/>
          <w:spacing w:val="0"/>
          <w:position w:val="0"/>
          <w:sz w:val="20"/>
          <w:shd w:fill="FFFFFF" w:val="clear"/>
        </w:rPr>
        <w:t xml:space="preserve">:-</w:t>
        <w:tab/>
        <w:t xml:space="preserve">2</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3. How to download the module files:-</w:t>
        <w:tab/>
        <w:t xml:space="preserve">2</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4. How to upload the module files:-</w:t>
        <w:tab/>
        <w:t xml:space="preserve">3</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5. How to activate the Addon module:-</w:t>
        <w:tab/>
        <w:t xml:space="preserve">3</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6. OS Mapping:-</w:t>
        <w:tab/>
        <w:t xml:space="preserve">9</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7. ISO Mapping:-</w:t>
        <w:tab/>
        <w:t xml:space="preserve">9</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8. VM Cloning/Mapping:-</w:t>
        <w:tab/>
        <w:t xml:space="preserve">12</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9. Provisioning Setting:-</w:t>
        <w:tab/>
        <w:t xml:space="preserve">15</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10. Server (provisioning) Module:-</w:t>
        <w:tab/>
        <w:t xml:space="preserve">16</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Times New Roman" w:hAnsi="Times New Roman" w:cs="Times New Roman" w:eastAsia="Times New Roman"/>
          <w:b/>
          <w:color w:val="00000A"/>
          <w:spacing w:val="0"/>
          <w:position w:val="0"/>
          <w:sz w:val="20"/>
          <w:shd w:fill="FFFFFF" w:val="clear"/>
        </w:rPr>
        <w:t xml:space="preserve">10. Configurable Options:- </w:t>
        <w:tab/>
        <w:t xml:space="preserve">17</w:t>
      </w:r>
    </w:p>
    <w:p>
      <w:pPr>
        <w:numPr>
          <w:ilvl w:val="0"/>
          <w:numId w:val="5"/>
        </w:numPr>
        <w:suppressLineNumbers w:val="true"/>
        <w:tabs>
          <w:tab w:val="right" w:pos="9360" w:leader="dot"/>
        </w:tabs>
        <w:spacing w:before="0" w:after="200" w:line="276"/>
        <w:ind w:right="0" w:left="720" w:hanging="360"/>
        <w:jc w:val="left"/>
        <w:rPr>
          <w:rFonts w:ascii="Cambria" w:hAnsi="Cambria" w:cs="Cambria" w:eastAsia="Cambria"/>
          <w:b/>
          <w:color w:val="00000A"/>
          <w:spacing w:val="0"/>
          <w:position w:val="0"/>
          <w:sz w:val="20"/>
          <w:shd w:fill="auto" w:val="clear"/>
        </w:rPr>
      </w:pPr>
      <w:r>
        <w:rPr>
          <w:rFonts w:ascii="Cambria" w:hAnsi="Cambria" w:cs="Cambria" w:eastAsia="Cambria"/>
          <w:b/>
          <w:color w:val="00000A"/>
          <w:spacing w:val="0"/>
          <w:position w:val="0"/>
          <w:sz w:val="20"/>
          <w:shd w:fill="auto" w:val="clear"/>
        </w:rPr>
        <w:t xml:space="preserve">How to configure the product configurable options with WHMCS? 16</w:t>
      </w:r>
    </w:p>
    <w:p>
      <w:pPr>
        <w:numPr>
          <w:ilvl w:val="0"/>
          <w:numId w:val="5"/>
        </w:numPr>
        <w:suppressLineNumbers w:val="true"/>
        <w:tabs>
          <w:tab w:val="right" w:pos="9360" w:leader="dot"/>
        </w:tabs>
        <w:spacing w:before="0" w:after="200" w:line="276"/>
        <w:ind w:right="0" w:left="720" w:hanging="360"/>
        <w:jc w:val="left"/>
        <w:rPr>
          <w:rFonts w:ascii="Times New Roman" w:hAnsi="Times New Roman" w:cs="Times New Roman" w:eastAsia="Times New Roman"/>
          <w:b/>
          <w:color w:val="00000A"/>
          <w:spacing w:val="0"/>
          <w:position w:val="0"/>
          <w:sz w:val="20"/>
          <w:shd w:fill="FFFFFF" w:val="clear"/>
        </w:rPr>
      </w:pPr>
      <w:r>
        <w:rPr>
          <w:rFonts w:ascii="Cambria" w:hAnsi="Cambria" w:cs="Cambria" w:eastAsia="Cambria"/>
          <w:b/>
          <w:color w:val="00000A"/>
          <w:spacing w:val="0"/>
          <w:position w:val="0"/>
          <w:sz w:val="20"/>
          <w:shd w:fill="auto" w:val="clear"/>
        </w:rPr>
        <w:t xml:space="preserve">How to set the price with these created configurable options? </w:t>
        <w:tab/>
        <w:t xml:space="preserve">17</w:t>
      </w:r>
    </w:p>
    <w:p>
      <w:pPr>
        <w:suppressLineNumbers w:val="true"/>
        <w:tabs>
          <w:tab w:val="right" w:pos="9360" w:leader="dot"/>
        </w:tabs>
        <w:spacing w:before="0" w:after="200" w:line="276"/>
        <w:ind w:right="0" w:left="0" w:firstLine="0"/>
        <w:jc w:val="left"/>
        <w:rPr>
          <w:rFonts w:ascii="Times New Roman" w:hAnsi="Times New Roman" w:cs="Times New Roman" w:eastAsia="Times New Roman"/>
          <w:b/>
          <w:color w:val="00000A"/>
          <w:spacing w:val="0"/>
          <w:position w:val="0"/>
          <w:sz w:val="20"/>
          <w:shd w:fill="FFFFFF" w:val="clear"/>
        </w:rPr>
      </w:pPr>
      <w:r>
        <w:rPr>
          <w:rFonts w:ascii="Cambria" w:hAnsi="Cambria" w:cs="Cambria" w:eastAsia="Cambria"/>
          <w:b/>
          <w:color w:val="00000A"/>
          <w:spacing w:val="0"/>
          <w:position w:val="0"/>
          <w:sz w:val="20"/>
          <w:shd w:fill="auto" w:val="clear"/>
        </w:rPr>
        <w:t xml:space="preserve">11. How random password will work with CentOS and Ubuntu OS's?</w:t>
      </w:r>
    </w:p>
    <w:p>
      <w:pPr>
        <w:suppressLineNumbers w:val="true"/>
        <w:tabs>
          <w:tab w:val="right" w:pos="9360" w:leader="dot"/>
        </w:tabs>
        <w:spacing w:before="0" w:after="200" w:line="276"/>
        <w:ind w:right="0" w:left="0" w:firstLine="0"/>
        <w:jc w:val="left"/>
        <w:rPr>
          <w:rFonts w:ascii="Cambria" w:hAnsi="Cambria" w:cs="Cambria" w:eastAsia="Cambria"/>
          <w:b/>
          <w:color w:val="00000A"/>
          <w:spacing w:val="0"/>
          <w:position w:val="0"/>
          <w:sz w:val="40"/>
          <w:shd w:fill="FFFFFF" w:val="clear"/>
        </w:rPr>
      </w:pPr>
    </w:p>
    <w:p>
      <w:pPr>
        <w:suppressLineNumbers w:val="true"/>
        <w:tabs>
          <w:tab w:val="right" w:pos="9360" w:leader="dot"/>
        </w:tabs>
        <w:spacing w:before="0" w:after="200" w:line="276"/>
        <w:ind w:right="0" w:left="0" w:firstLine="0"/>
        <w:jc w:val="left"/>
        <w:rPr>
          <w:rFonts w:ascii="Cambria" w:hAnsi="Cambria" w:cs="Cambria" w:eastAsia="Cambria"/>
          <w:b/>
          <w:color w:val="00000A"/>
          <w:spacing w:val="0"/>
          <w:position w:val="0"/>
          <w:sz w:val="40"/>
          <w:shd w:fill="FFFFFF" w:val="clear"/>
        </w:rPr>
      </w:pPr>
      <w:r>
        <w:rPr>
          <w:rFonts w:ascii="Cambria" w:hAnsi="Cambria" w:cs="Cambria" w:eastAsia="Cambria"/>
          <w:b/>
          <w:color w:val="00000A"/>
          <w:spacing w:val="0"/>
          <w:position w:val="0"/>
          <w:sz w:val="40"/>
          <w:shd w:fill="FFFFFF" w:val="clear"/>
        </w:rPr>
        <w:t xml:space="preserve">1. General Info: -</w:t>
      </w:r>
    </w:p>
    <w:p>
      <w:pPr>
        <w:suppressLineNumbers w:val="true"/>
        <w:tabs>
          <w:tab w:val="right" w:pos="9360" w:leader="dot"/>
        </w:tabs>
        <w:spacing w:before="0" w:after="200" w:line="276"/>
        <w:ind w:right="0" w:left="0" w:firstLine="0"/>
        <w:jc w:val="left"/>
        <w:rPr>
          <w:rFonts w:ascii="Times New Roman" w:hAnsi="Times New Roman" w:cs="Times New Roman" w:eastAsia="Times New Roman"/>
          <w:color w:val="00000A"/>
          <w:spacing w:val="0"/>
          <w:position w:val="0"/>
          <w:sz w:val="20"/>
          <w:shd w:fill="FFFFFF" w:val="clear"/>
        </w:rPr>
      </w:pPr>
      <w:r>
        <w:rPr>
          <w:rFonts w:ascii="Times New Roman" w:hAnsi="Times New Roman" w:cs="Times New Roman" w:eastAsia="Times New Roman"/>
          <w:color w:val="00000A"/>
          <w:spacing w:val="0"/>
          <w:position w:val="0"/>
          <w:sz w:val="20"/>
          <w:shd w:fill="FFFFFF" w:val="clear"/>
        </w:rPr>
        <w:t xml:space="preserve">We assume that you have already added EXSI nodes in your Vcenter Server</w:t>
      </w:r>
    </w:p>
    <w:p>
      <w:pPr>
        <w:suppressLineNumbers w:val="true"/>
        <w:tabs>
          <w:tab w:val="right" w:pos="9360" w:leader="dot"/>
        </w:tabs>
        <w:spacing w:before="0" w:after="200" w:line="276"/>
        <w:ind w:right="0" w:left="0" w:firstLine="0"/>
        <w:jc w:val="left"/>
        <w:rPr>
          <w:rFonts w:ascii="Times New Roman" w:hAnsi="Times New Roman" w:cs="Times New Roman" w:eastAsia="Times New Roman"/>
          <w:color w:val="00000A"/>
          <w:spacing w:val="0"/>
          <w:position w:val="0"/>
          <w:sz w:val="20"/>
          <w:shd w:fill="FFFFFF" w:val="clear"/>
        </w:rPr>
      </w:pPr>
      <w:r>
        <w:rPr>
          <w:rFonts w:ascii="Times New Roman" w:hAnsi="Times New Roman" w:cs="Times New Roman" w:eastAsia="Times New Roman"/>
          <w:color w:val="00000A"/>
          <w:spacing w:val="0"/>
          <w:position w:val="0"/>
          <w:sz w:val="20"/>
          <w:shd w:fill="FFFFFF" w:val="clear"/>
        </w:rPr>
        <w:t xml:space="preserve">Version: v4.0.1</w:t>
      </w:r>
    </w:p>
    <w:p>
      <w:pPr>
        <w:suppressLineNumbers w:val="true"/>
        <w:tabs>
          <w:tab w:val="right" w:pos="9360" w:leader="dot"/>
        </w:tabs>
        <w:spacing w:before="0" w:after="200" w:line="276"/>
        <w:ind w:right="0" w:left="0" w:firstLine="0"/>
        <w:jc w:val="left"/>
        <w:rPr>
          <w:rFonts w:ascii="Times New Roman" w:hAnsi="Times New Roman" w:cs="Times New Roman" w:eastAsia="Times New Roman"/>
          <w:color w:val="00000A"/>
          <w:spacing w:val="0"/>
          <w:position w:val="0"/>
          <w:sz w:val="20"/>
          <w:shd w:fill="FFFFFF" w:val="clear"/>
        </w:rPr>
      </w:pPr>
      <w:r>
        <w:rPr>
          <w:rFonts w:ascii="Times New Roman" w:hAnsi="Times New Roman" w:cs="Times New Roman" w:eastAsia="Times New Roman"/>
          <w:color w:val="00000A"/>
          <w:spacing w:val="0"/>
          <w:position w:val="0"/>
          <w:sz w:val="20"/>
          <w:shd w:fill="FFFFFF" w:val="clear"/>
        </w:rPr>
        <w:t xml:space="preserve">Last Update: 25 Mar, 2021</w:t>
      </w:r>
    </w:p>
    <w:p>
      <w:pPr>
        <w:suppressLineNumbers w:val="true"/>
        <w:tabs>
          <w:tab w:val="right" w:pos="9360" w:leader="dot"/>
        </w:tabs>
        <w:spacing w:before="0" w:after="200" w:line="276"/>
        <w:ind w:right="0" w:left="0" w:firstLine="0"/>
        <w:jc w:val="left"/>
        <w:rPr>
          <w:rFonts w:ascii="Times New Roman" w:hAnsi="Times New Roman" w:cs="Times New Roman" w:eastAsia="Times New Roman"/>
          <w:color w:val="00000A"/>
          <w:spacing w:val="0"/>
          <w:position w:val="0"/>
          <w:sz w:val="20"/>
          <w:shd w:fill="FFFFFF" w:val="clear"/>
        </w:rPr>
      </w:pPr>
      <w:r>
        <w:rPr>
          <w:rFonts w:ascii="Times New Roman" w:hAnsi="Times New Roman" w:cs="Times New Roman" w:eastAsia="Times New Roman"/>
          <w:color w:val="00000A"/>
          <w:spacing w:val="0"/>
          <w:position w:val="0"/>
          <w:sz w:val="20"/>
          <w:shd w:fill="FFFFFF" w:val="clear"/>
        </w:rPr>
        <w:t xml:space="preserve">Author: WHMCS GLOBAL SERVICES</w:t>
      </w:r>
    </w:p>
    <w:p>
      <w:pPr>
        <w:spacing w:before="0" w:after="140" w:line="288"/>
        <w:ind w:right="0" w:left="0" w:firstLine="0"/>
        <w:jc w:val="left"/>
        <w:rPr>
          <w:rFonts w:ascii="Georgia" w:hAnsi="Georgia" w:cs="Georgia" w:eastAsia="Georgia"/>
          <w:color w:val="00000A"/>
          <w:spacing w:val="0"/>
          <w:position w:val="0"/>
          <w:sz w:val="26"/>
          <w:shd w:fill="auto" w:val="clear"/>
        </w:rPr>
      </w:pPr>
    </w:p>
    <w:p>
      <w:pPr>
        <w:spacing w:before="0" w:after="140" w:line="288"/>
        <w:ind w:right="0" w:left="0" w:firstLine="0"/>
        <w:jc w:val="left"/>
        <w:rPr>
          <w:rFonts w:ascii="Georgia" w:hAnsi="Georgia" w:cs="Georgia" w:eastAsia="Georgia"/>
          <w:b/>
          <w:i/>
          <w:color w:val="00000A"/>
          <w:spacing w:val="0"/>
          <w:position w:val="0"/>
          <w:sz w:val="22"/>
          <w:shd w:fill="auto" w:val="clear"/>
        </w:rPr>
      </w:pPr>
    </w:p>
    <w:p>
      <w:pPr>
        <w:spacing w:before="0" w:after="200" w:line="240"/>
        <w:ind w:right="0" w:left="0" w:firstLine="0"/>
        <w:jc w:val="left"/>
        <w:rPr>
          <w:rFonts w:ascii="Cambria" w:hAnsi="Cambria" w:cs="Cambria" w:eastAsia="Cambria"/>
          <w:b/>
          <w:color w:val="00000A"/>
          <w:spacing w:val="0"/>
          <w:position w:val="0"/>
          <w:sz w:val="40"/>
          <w:shd w:fill="auto" w:val="clear"/>
        </w:rPr>
      </w:pPr>
      <w:r>
        <w:rPr>
          <w:rFonts w:ascii="Cambria" w:hAnsi="Cambria" w:cs="Cambria" w:eastAsia="Cambria"/>
          <w:b/>
          <w:i/>
          <w:color w:val="00000A"/>
          <w:spacing w:val="0"/>
          <w:position w:val="0"/>
          <w:sz w:val="40"/>
          <w:shd w:fill="auto" w:val="clear"/>
        </w:rPr>
        <w:t xml:space="preserve">2. Prerequisites</w:t>
      </w:r>
      <w:r>
        <w:rPr>
          <w:rFonts w:ascii="Cambria" w:hAnsi="Cambria" w:cs="Cambria" w:eastAsia="Cambria"/>
          <w:b/>
          <w:color w:val="00000A"/>
          <w:spacing w:val="0"/>
          <w:position w:val="0"/>
          <w:sz w:val="40"/>
          <w:shd w:fill="auto" w:val="clear"/>
        </w:rPr>
        <w:t xml:space="preserve">: -</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VMware Vcenter Installed</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VMwareEsXI installed and added in Vcenter</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vCenter 7.x</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WHMCS 6/7 Installed</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SOAP Service installed</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XML, XML Reader, XML Writter (PHP Extension) enabled</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Please grant </w:t>
      </w:r>
      <w:r>
        <w:rPr>
          <w:rFonts w:ascii="Cambria" w:hAnsi="Cambria" w:cs="Cambria" w:eastAsia="Cambria"/>
          <w:b/>
          <w:color w:val="00000A"/>
          <w:spacing w:val="0"/>
          <w:position w:val="0"/>
          <w:sz w:val="26"/>
          <w:shd w:fill="auto" w:val="clear"/>
        </w:rPr>
        <w:t xml:space="preserve">0777</w:t>
      </w:r>
      <w:r>
        <w:rPr>
          <w:rFonts w:ascii="Cambria" w:hAnsi="Cambria" w:cs="Cambria" w:eastAsia="Cambria"/>
          <w:color w:val="00000A"/>
          <w:spacing w:val="0"/>
          <w:position w:val="0"/>
          <w:sz w:val="26"/>
          <w:shd w:fill="auto" w:val="clear"/>
        </w:rPr>
        <w:t xml:space="preserve"> permission to cache file ".clone_ticket.cache" (/modules/servers/vmware/vmwarephp/library/Vmwarephp/.clone_ticket.cache)</w:t>
      </w:r>
    </w:p>
    <w:p>
      <w:pPr>
        <w:numPr>
          <w:ilvl w:val="0"/>
          <w:numId w:val="9"/>
        </w:numPr>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WHMCS DB User must have all permissions of the DB before installation and activation of this ADDON.</w:t>
      </w:r>
    </w:p>
    <w:p>
      <w:pPr>
        <w:spacing w:before="0" w:after="140" w:line="288"/>
        <w:ind w:right="0" w:left="0" w:firstLine="0"/>
        <w:jc w:val="left"/>
        <w:rPr>
          <w:rFonts w:ascii="Calibri" w:hAnsi="Calibri" w:cs="Calibri" w:eastAsia="Calibri"/>
          <w:color w:val="00000A"/>
          <w:spacing w:val="0"/>
          <w:position w:val="0"/>
          <w:sz w:val="22"/>
          <w:shd w:fill="auto" w:val="clear"/>
        </w:rPr>
      </w:pPr>
      <w:r>
        <w:rPr>
          <w:rFonts w:ascii="Cambria" w:hAnsi="Cambria" w:cs="Cambria" w:eastAsia="Cambria"/>
          <w:color w:val="00000A"/>
          <w:spacing w:val="0"/>
          <w:position w:val="0"/>
          <w:sz w:val="26"/>
          <w:shd w:fill="auto" w:val="clear"/>
        </w:rPr>
        <w:t xml:space="preserve">GRANT ALL PRIVILEGES ON db_base.* TO db_user @'localhost' IDENTIFIED BY 'db_passwd';</w:t>
      </w: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Cambria" w:hAnsi="Cambria" w:cs="Cambria" w:eastAsia="Cambria"/>
          <w:b/>
          <w:color w:val="00000A"/>
          <w:spacing w:val="0"/>
          <w:position w:val="0"/>
          <w:sz w:val="40"/>
          <w:shd w:fill="auto" w:val="clear"/>
        </w:rPr>
        <w:t xml:space="preserve">3. How to download the module files:-</w:t>
      </w:r>
    </w:p>
    <w:p>
      <w:pPr>
        <w:spacing w:before="0" w:after="200" w:line="276"/>
        <w:ind w:right="0" w:left="0" w:firstLine="0"/>
        <w:jc w:val="left"/>
        <w:rPr>
          <w:rFonts w:ascii="Georgia" w:hAnsi="Georgia" w:cs="Georgia" w:eastAsia="Georgia"/>
          <w:color w:val="00000A"/>
          <w:spacing w:val="0"/>
          <w:position w:val="0"/>
          <w:sz w:val="26"/>
          <w:shd w:fill="auto" w:val="clear"/>
        </w:rPr>
      </w:pPr>
    </w:p>
    <w:p>
      <w:pPr>
        <w:spacing w:before="0" w:after="200" w:line="276"/>
        <w:ind w:right="0" w:left="0" w:firstLine="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Please follow the link to download the module </w:t>
      </w:r>
    </w:p>
    <w:p>
      <w:pPr>
        <w:spacing w:before="0" w:after="200" w:line="276"/>
        <w:ind w:right="0" w:left="0" w:firstLine="0"/>
        <w:jc w:val="left"/>
        <w:rPr>
          <w:rFonts w:ascii="Calibri" w:hAnsi="Calibri" w:cs="Calibri" w:eastAsia="Calibri"/>
          <w:color w:val="00000A"/>
          <w:spacing w:val="0"/>
          <w:position w:val="0"/>
          <w:sz w:val="22"/>
          <w:shd w:fill="auto" w:val="clear"/>
        </w:rPr>
      </w:pPr>
      <w:hyperlink xmlns:r="http://schemas.openxmlformats.org/officeDocument/2006/relationships" r:id="docRId2">
        <w:r>
          <w:rPr>
            <w:rFonts w:ascii="Cambria" w:hAnsi="Cambria" w:cs="Cambria" w:eastAsia="Cambria"/>
            <w:color w:val="0000FF"/>
            <w:spacing w:val="0"/>
            <w:position w:val="0"/>
            <w:sz w:val="26"/>
            <w:u w:val="single"/>
            <w:shd w:fill="auto" w:val="clear"/>
          </w:rPr>
          <w:t xml:space="preserve">https://whmcsglobalservices.com/knowledgebase/where-do-i-download-my-purchases/</w:t>
        </w:r>
      </w:hyperlink>
    </w:p>
    <w:p>
      <w:pPr>
        <w:spacing w:before="0" w:after="200" w:line="240"/>
        <w:ind w:right="0" w:left="0" w:firstLine="0"/>
        <w:jc w:val="left"/>
        <w:rPr>
          <w:rFonts w:ascii="Cambria" w:hAnsi="Cambria" w:cs="Cambria" w:eastAsia="Cambria"/>
          <w:b/>
          <w:color w:val="00000A"/>
          <w:spacing w:val="0"/>
          <w:position w:val="0"/>
          <w:sz w:val="40"/>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Cambria" w:hAnsi="Cambria" w:cs="Cambria" w:eastAsia="Cambria"/>
          <w:b/>
          <w:color w:val="00000A"/>
          <w:spacing w:val="0"/>
          <w:position w:val="0"/>
          <w:sz w:val="40"/>
          <w:shd w:fill="auto" w:val="clear"/>
        </w:rPr>
        <w:t xml:space="preserve">4. How to upload the module files:-</w:t>
      </w:r>
    </w:p>
    <w:p>
      <w:pPr>
        <w:numPr>
          <w:ilvl w:val="0"/>
          <w:numId w:val="14"/>
        </w:numPr>
        <w:tabs>
          <w:tab w:val="left" w:pos="720" w:leader="none"/>
        </w:tabs>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Extract the downloaded module folder.</w:t>
      </w:r>
    </w:p>
    <w:p>
      <w:pPr>
        <w:numPr>
          <w:ilvl w:val="0"/>
          <w:numId w:val="14"/>
        </w:numPr>
        <w:tabs>
          <w:tab w:val="left" w:pos="720" w:leader="none"/>
        </w:tabs>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Under Modules folder, you will find add-ons folder and inside addons folder VMware module folder can be found. you need to upload that module folder to WHMCS addon directory (whmcs_root/modules/addons/). </w:t>
      </w:r>
    </w:p>
    <w:p>
      <w:pPr>
        <w:numPr>
          <w:ilvl w:val="0"/>
          <w:numId w:val="14"/>
        </w:numPr>
        <w:tabs>
          <w:tab w:val="left" w:pos="720" w:leader="none"/>
        </w:tabs>
        <w:spacing w:before="0" w:after="140" w:line="288"/>
        <w:ind w:right="0" w:left="720" w:hanging="36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Under Modules folder, you will find servers folder and inside servers folder VMware module folder can be found. you need to upload that module folder to WHMCS server’s directory (whmcs_root/modules/servers/). </w:t>
      </w:r>
    </w:p>
    <w:p>
      <w:pPr>
        <w:numPr>
          <w:ilvl w:val="0"/>
          <w:numId w:val="14"/>
        </w:numPr>
        <w:tabs>
          <w:tab w:val="left" w:pos="720" w:leader="none"/>
        </w:tabs>
        <w:spacing w:before="0" w:after="200" w:line="276"/>
        <w:ind w:right="0" w:left="720" w:hanging="360"/>
        <w:jc w:val="left"/>
        <w:rPr>
          <w:rFonts w:ascii="Georgia" w:hAnsi="Georgia" w:cs="Georgia" w:eastAsia="Georgia"/>
          <w:color w:val="000000"/>
          <w:spacing w:val="0"/>
          <w:position w:val="0"/>
          <w:sz w:val="26"/>
          <w:shd w:fill="FFFFFF" w:val="clear"/>
        </w:rPr>
      </w:pPr>
      <w:r>
        <w:rPr>
          <w:rFonts w:ascii="Cambria" w:hAnsi="Cambria" w:cs="Cambria" w:eastAsia="Cambria"/>
          <w:color w:val="000000"/>
          <w:spacing w:val="0"/>
          <w:position w:val="0"/>
          <w:sz w:val="26"/>
          <w:shd w:fill="FFFFFF" w:val="clear"/>
        </w:rPr>
        <w:t xml:space="preserve">Upload crons folder’s file to WHMCS (whmcs_root/crons/).</w:t>
      </w:r>
    </w:p>
    <w:p>
      <w:pPr>
        <w:spacing w:before="0" w:after="200" w:line="240"/>
        <w:ind w:right="0" w:left="0" w:firstLine="0"/>
        <w:jc w:val="left"/>
        <w:rPr>
          <w:rFonts w:ascii="Cambria" w:hAnsi="Cambria" w:cs="Cambria" w:eastAsia="Cambria"/>
          <w:b/>
          <w:color w:val="00000A"/>
          <w:spacing w:val="0"/>
          <w:position w:val="0"/>
          <w:sz w:val="26"/>
          <w:shd w:fill="auto" w:val="clear"/>
        </w:rPr>
      </w:pPr>
    </w:p>
    <w:p>
      <w:pPr>
        <w:spacing w:before="0" w:after="200" w:line="240"/>
        <w:ind w:right="0" w:left="0" w:firstLine="0"/>
        <w:jc w:val="left"/>
        <w:rPr>
          <w:rFonts w:ascii="Cambria" w:hAnsi="Cambria" w:cs="Cambria" w:eastAsia="Cambria"/>
          <w:b/>
          <w:color w:val="00000A"/>
          <w:spacing w:val="0"/>
          <w:position w:val="0"/>
          <w:sz w:val="26"/>
          <w:shd w:fill="auto" w:val="clear"/>
        </w:rPr>
      </w:pPr>
    </w:p>
    <w:p>
      <w:pPr>
        <w:spacing w:before="0" w:after="200" w:line="240"/>
        <w:ind w:right="0" w:left="0" w:firstLine="0"/>
        <w:jc w:val="left"/>
        <w:rPr>
          <w:rFonts w:ascii="Cambria" w:hAnsi="Cambria" w:cs="Cambria" w:eastAsia="Cambria"/>
          <w:b/>
          <w:color w:val="00000A"/>
          <w:spacing w:val="0"/>
          <w:position w:val="0"/>
          <w:sz w:val="26"/>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Cambria" w:hAnsi="Cambria" w:cs="Cambria" w:eastAsia="Cambria"/>
          <w:b/>
          <w:color w:val="00000A"/>
          <w:spacing w:val="0"/>
          <w:position w:val="0"/>
          <w:sz w:val="40"/>
          <w:shd w:fill="auto" w:val="clear"/>
        </w:rPr>
        <w:t xml:space="preserve">5. How to activate the Addon module:-</w:t>
      </w:r>
    </w:p>
    <w:p>
      <w:pPr>
        <w:spacing w:before="0" w:after="0" w:line="240"/>
        <w:ind w:right="0" w:left="0" w:firstLine="0"/>
        <w:jc w:val="left"/>
        <w:rPr>
          <w:rFonts w:ascii="Cambria" w:hAnsi="Cambria" w:cs="Cambria" w:eastAsia="Cambria"/>
          <w:color w:val="auto"/>
          <w:spacing w:val="0"/>
          <w:position w:val="0"/>
          <w:sz w:val="26"/>
          <w:shd w:fill="auto" w:val="clear"/>
        </w:rPr>
      </w:pPr>
      <w:r>
        <w:rPr>
          <w:rFonts w:ascii="Cambria" w:hAnsi="Cambria" w:cs="Cambria" w:eastAsia="Cambria"/>
          <w:b/>
          <w:color w:val="auto"/>
          <w:spacing w:val="0"/>
          <w:position w:val="0"/>
          <w:sz w:val="30"/>
          <w:shd w:fill="auto" w:val="clear"/>
        </w:rPr>
        <w:t xml:space="preserve">Step 1</w:t>
      </w:r>
      <w:r>
        <w:rPr>
          <w:rFonts w:ascii="Cambria" w:hAnsi="Cambria" w:cs="Cambria" w:eastAsia="Cambria"/>
          <w:color w:val="auto"/>
          <w:spacing w:val="0"/>
          <w:position w:val="0"/>
          <w:sz w:val="26"/>
          <w:shd w:fill="auto" w:val="clear"/>
        </w:rPr>
        <w:t xml:space="preserve">: Login to your admin area of WHMCS and navigate setup &gt;&gt;&gt;Addon Modules &gt;&gt;&gt; locate WGS VMware and click activate button as shown in figure 1</w:t>
      </w:r>
    </w:p>
    <w:p>
      <w:pPr>
        <w:spacing w:before="0" w:after="200" w:line="276"/>
        <w:ind w:right="0" w:left="0" w:firstLine="0"/>
        <w:jc w:val="left"/>
        <w:rPr>
          <w:rFonts w:ascii="Calibri" w:hAnsi="Calibri" w:cs="Calibri" w:eastAsia="Calibri"/>
          <w:b/>
          <w:i/>
          <w:color w:val="00000A"/>
          <w:spacing w:val="0"/>
          <w:position w:val="0"/>
          <w:sz w:val="22"/>
          <w:shd w:fill="auto" w:val="clear"/>
        </w:rPr>
      </w:pPr>
    </w:p>
    <w:p>
      <w:pPr>
        <w:spacing w:before="0" w:after="200" w:line="276"/>
        <w:ind w:right="0" w:left="0" w:firstLine="0"/>
        <w:jc w:val="left"/>
        <w:rPr>
          <w:rFonts w:ascii="Georgia" w:hAnsi="Georgia" w:cs="Georgia" w:eastAsia="Georgia"/>
          <w:color w:val="00000A"/>
          <w:spacing w:val="0"/>
          <w:position w:val="0"/>
          <w:sz w:val="26"/>
          <w:shd w:fill="auto" w:val="clear"/>
        </w:rPr>
      </w:pPr>
    </w:p>
    <w:p>
      <w:pPr>
        <w:spacing w:before="0" w:after="0" w:line="240"/>
        <w:ind w:right="0" w:left="0" w:firstLine="0"/>
        <w:jc w:val="left"/>
        <w:rPr>
          <w:rFonts w:ascii="Cambria" w:hAnsi="Cambria" w:cs="Cambria" w:eastAsia="Cambria"/>
          <w:color w:val="auto"/>
          <w:spacing w:val="0"/>
          <w:position w:val="0"/>
          <w:sz w:val="26"/>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10062" w:dyaOrig="5446">
          <v:rect xmlns:o="urn:schemas-microsoft-com:office:office" xmlns:v="urn:schemas-microsoft-com:vml" id="rectole0000000001" style="width:503.100000pt;height:272.300000pt" o:preferrelative="t" o:ole="">
            <o:lock v:ext="edit"/>
            <v:imagedata xmlns:r="http://schemas.openxmlformats.org/officeDocument/2006/relationships" r:id="docRId4" o:title=""/>
          </v:rect>
          <o:OLEObject xmlns:r="http://schemas.openxmlformats.org/officeDocument/2006/relationships" xmlns:o="urn:schemas-microsoft-com:office:office" Type="Embed" ProgID="StaticMetafile" DrawAspect="Content" ObjectID="0000000001" ShapeID="rectole0000000001" r:id="docRId3"/>
        </w:object>
      </w:r>
    </w:p>
    <w:p>
      <w:pPr>
        <w:spacing w:before="0" w:after="0" w:line="240"/>
        <w:ind w:right="0" w:left="0" w:firstLine="0"/>
        <w:jc w:val="left"/>
        <w:rPr>
          <w:rFonts w:ascii="Cambria" w:hAnsi="Cambria" w:cs="Cambria" w:eastAsia="Cambria"/>
          <w:color w:val="auto"/>
          <w:spacing w:val="0"/>
          <w:position w:val="0"/>
          <w:sz w:val="26"/>
          <w:shd w:fill="auto" w:val="clear"/>
        </w:rPr>
      </w:pPr>
    </w:p>
    <w:p>
      <w:pPr>
        <w:spacing w:before="0" w:after="0" w:line="240"/>
        <w:ind w:right="0" w:left="0" w:firstLine="0"/>
        <w:jc w:val="left"/>
        <w:rPr>
          <w:rFonts w:ascii="Georgia" w:hAnsi="Georgia" w:cs="Georgia" w:eastAsia="Georgia"/>
          <w:color w:val="auto"/>
          <w:spacing w:val="0"/>
          <w:position w:val="0"/>
          <w:sz w:val="26"/>
          <w:shd w:fill="auto" w:val="clear"/>
        </w:rPr>
      </w:pPr>
    </w:p>
    <w:p>
      <w:pPr>
        <w:spacing w:before="0" w:after="200" w:line="276"/>
        <w:ind w:right="0" w:left="0" w:firstLine="0"/>
        <w:jc w:val="left"/>
        <w:rPr>
          <w:rFonts w:ascii="Georgia" w:hAnsi="Georgia" w:cs="Georgia" w:eastAsia="Georgia"/>
          <w:color w:val="00000A"/>
          <w:spacing w:val="0"/>
          <w:position w:val="0"/>
          <w:sz w:val="26"/>
          <w:shd w:fill="auto" w:val="clear"/>
        </w:rPr>
      </w:pPr>
    </w:p>
    <w:p>
      <w:pPr>
        <w:spacing w:before="0" w:after="0" w:line="240"/>
        <w:ind w:right="0" w:left="0" w:firstLine="0"/>
        <w:jc w:val="left"/>
        <w:rPr>
          <w:rFonts w:ascii="Calibri" w:hAnsi="Calibri" w:cs="Calibri" w:eastAsia="Calibri"/>
          <w:b/>
          <w:color w:val="auto"/>
          <w:spacing w:val="0"/>
          <w:position w:val="0"/>
          <w:sz w:val="30"/>
          <w:shd w:fill="auto" w:val="clear"/>
        </w:rPr>
      </w:pPr>
    </w:p>
    <w:p>
      <w:pPr>
        <w:spacing w:before="0" w:after="0" w:line="240"/>
        <w:ind w:right="0" w:left="0" w:firstLine="0"/>
        <w:jc w:val="left"/>
        <w:rPr>
          <w:rFonts w:ascii="Cambria" w:hAnsi="Cambria" w:cs="Cambria" w:eastAsia="Cambria"/>
          <w:color w:val="auto"/>
          <w:spacing w:val="0"/>
          <w:position w:val="0"/>
          <w:sz w:val="26"/>
          <w:shd w:fill="auto" w:val="clear"/>
        </w:rPr>
      </w:pPr>
      <w:r>
        <w:rPr>
          <w:rFonts w:ascii="Cambria" w:hAnsi="Cambria" w:cs="Cambria" w:eastAsia="Cambria"/>
          <w:b/>
          <w:color w:val="auto"/>
          <w:spacing w:val="0"/>
          <w:position w:val="0"/>
          <w:sz w:val="30"/>
          <w:shd w:fill="auto" w:val="clear"/>
        </w:rPr>
        <w:t xml:space="preserve">Step 2</w:t>
      </w:r>
      <w:r>
        <w:rPr>
          <w:rFonts w:ascii="Cambria" w:hAnsi="Cambria" w:cs="Cambria" w:eastAsia="Cambria"/>
          <w:color w:val="auto"/>
          <w:spacing w:val="0"/>
          <w:position w:val="0"/>
          <w:sz w:val="26"/>
          <w:shd w:fill="auto" w:val="clear"/>
        </w:rPr>
        <w:t xml:space="preserve">: - Activating License. After successful activation, click on configure button and put your license key and click on appropriate user rights you want to give (Full Administrator recommended) and click on save changes button at bottom.</w:t>
      </w: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r>
        <w:object w:dxaOrig="8747" w:dyaOrig="4636">
          <v:rect xmlns:o="urn:schemas-microsoft-com:office:office" xmlns:v="urn:schemas-microsoft-com:vml" id="rectole0000000002" style="width:437.350000pt;height:231.800000pt" o:preferrelative="t" o:ole="">
            <o:lock v:ext="edit"/>
            <v:imagedata xmlns:r="http://schemas.openxmlformats.org/officeDocument/2006/relationships" r:id="docRId6" o:title=""/>
          </v:rect>
          <o:OLEObject xmlns:r="http://schemas.openxmlformats.org/officeDocument/2006/relationships" xmlns:o="urn:schemas-microsoft-com:office:office" Type="Embed" ProgID="StaticMetafile" DrawAspect="Content" ObjectID="0000000002" ShapeID="rectole0000000002" r:id="docRId5"/>
        </w:object>
      </w: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Georgia" w:hAnsi="Georgia" w:cs="Georgia" w:eastAsia="Georgia"/>
          <w:b/>
          <w:color w:val="auto"/>
          <w:spacing w:val="0"/>
          <w:position w:val="0"/>
          <w:sz w:val="26"/>
          <w:shd w:fill="auto" w:val="clear"/>
        </w:rPr>
      </w:pPr>
    </w:p>
    <w:p>
      <w:pPr>
        <w:spacing w:before="0" w:after="0" w:line="240"/>
        <w:ind w:right="0" w:left="0" w:firstLine="0"/>
        <w:jc w:val="left"/>
        <w:rPr>
          <w:rFonts w:ascii="Calibri" w:hAnsi="Calibri" w:cs="Calibri" w:eastAsia="Calibri"/>
          <w:color w:val="auto"/>
          <w:spacing w:val="0"/>
          <w:position w:val="0"/>
          <w:sz w:val="26"/>
          <w:shd w:fill="auto" w:val="clear"/>
        </w:rPr>
      </w:pPr>
      <w:r>
        <w:rPr>
          <w:rFonts w:ascii="Cambria" w:hAnsi="Cambria" w:cs="Cambria" w:eastAsia="Cambria"/>
          <w:b/>
          <w:color w:val="auto"/>
          <w:spacing w:val="0"/>
          <w:position w:val="0"/>
          <w:sz w:val="30"/>
          <w:shd w:fill="auto" w:val="clear"/>
        </w:rPr>
        <w:t xml:space="preserve">Step 3</w:t>
      </w:r>
      <w:r>
        <w:rPr>
          <w:rFonts w:ascii="Cambria" w:hAnsi="Cambria" w:cs="Cambria" w:eastAsia="Cambria"/>
          <w:b/>
          <w:color w:val="auto"/>
          <w:spacing w:val="0"/>
          <w:position w:val="0"/>
          <w:sz w:val="26"/>
          <w:shd w:fill="auto" w:val="clear"/>
        </w:rPr>
        <w:t xml:space="preserve">: - </w:t>
      </w:r>
      <w:r>
        <w:rPr>
          <w:rFonts w:ascii="Cambria" w:hAnsi="Cambria" w:cs="Cambria" w:eastAsia="Cambria"/>
          <w:color w:val="auto"/>
          <w:spacing w:val="0"/>
          <w:position w:val="0"/>
          <w:sz w:val="26"/>
          <w:shd w:fill="auto" w:val="clear"/>
        </w:rPr>
        <w:t xml:space="preserve">Upon successful activation, navigate the module by going Addons&gt;&gt;&gt; WGS VMware and you will be presented following screen.</w:t>
      </w:r>
    </w:p>
    <w:p>
      <w:pPr>
        <w:spacing w:before="0" w:after="0" w:line="240"/>
        <w:ind w:right="0" w:left="0" w:firstLine="0"/>
        <w:jc w:val="left"/>
        <w:rPr>
          <w:rFonts w:ascii="Cambria" w:hAnsi="Cambria" w:cs="Cambria" w:eastAsia="Cambria"/>
          <w:color w:val="auto"/>
          <w:spacing w:val="0"/>
          <w:position w:val="0"/>
          <w:sz w:val="26"/>
          <w:shd w:fill="auto" w:val="clear"/>
        </w:rPr>
      </w:pPr>
    </w:p>
    <w:p>
      <w:pPr>
        <w:spacing w:before="0" w:after="200" w:line="276"/>
        <w:ind w:right="0" w:left="0" w:firstLine="0"/>
        <w:jc w:val="left"/>
        <w:rPr>
          <w:rFonts w:ascii="Georgia" w:hAnsi="Georgia" w:cs="Georgia" w:eastAsia="Georgia"/>
          <w:color w:val="00000A"/>
          <w:spacing w:val="0"/>
          <w:position w:val="0"/>
          <w:sz w:val="26"/>
          <w:shd w:fill="auto" w:val="clear"/>
        </w:rPr>
      </w:pPr>
    </w:p>
    <w:p>
      <w:pPr>
        <w:tabs>
          <w:tab w:val="left" w:pos="885" w:leader="none"/>
        </w:tabs>
        <w:spacing w:before="0" w:after="0" w:line="240"/>
        <w:ind w:right="0" w:left="0" w:firstLine="0"/>
        <w:jc w:val="left"/>
        <w:rPr>
          <w:rFonts w:ascii="Calibri" w:hAnsi="Calibri" w:cs="Calibri" w:eastAsia="Calibri"/>
          <w:color w:val="FFFF00"/>
          <w:spacing w:val="0"/>
          <w:position w:val="0"/>
          <w:sz w:val="22"/>
          <w:shd w:fill="auto" w:val="clear"/>
        </w:rPr>
      </w:pPr>
    </w:p>
    <w:p>
      <w:pPr>
        <w:tabs>
          <w:tab w:val="left" w:pos="885" w:leader="none"/>
        </w:tabs>
        <w:spacing w:before="0" w:after="0" w:line="240"/>
        <w:ind w:right="0" w:left="0" w:firstLine="0"/>
        <w:jc w:val="left"/>
        <w:rPr>
          <w:rFonts w:ascii="Calibri" w:hAnsi="Calibri" w:cs="Calibri" w:eastAsia="Calibri"/>
          <w:color w:val="auto"/>
          <w:spacing w:val="0"/>
          <w:position w:val="0"/>
          <w:sz w:val="22"/>
          <w:shd w:fill="auto" w:val="clear"/>
        </w:rPr>
      </w:pPr>
      <w:r>
        <w:object w:dxaOrig="9151" w:dyaOrig="4636">
          <v:rect xmlns:o="urn:schemas-microsoft-com:office:office" xmlns:v="urn:schemas-microsoft-com:vml" id="rectole0000000003" style="width:457.550000pt;height:231.800000pt" o:preferrelative="t" o:ole="">
            <o:lock v:ext="edit"/>
            <v:imagedata xmlns:r="http://schemas.openxmlformats.org/officeDocument/2006/relationships" r:id="docRId8" o:title=""/>
          </v:rect>
          <o:OLEObject xmlns:r="http://schemas.openxmlformats.org/officeDocument/2006/relationships" xmlns:o="urn:schemas-microsoft-com:office:office" Type="Embed" ProgID="StaticMetafile" DrawAspect="Content" ObjectID="0000000003" ShapeID="rectole0000000003" r:id="docRId7"/>
        </w:object>
      </w:r>
    </w:p>
    <w:p>
      <w:pPr>
        <w:tabs>
          <w:tab w:val="left" w:pos="885" w:leader="none"/>
        </w:tabs>
        <w:spacing w:before="0" w:after="0" w:line="240"/>
        <w:ind w:right="0" w:left="0" w:firstLine="0"/>
        <w:jc w:val="left"/>
        <w:rPr>
          <w:rFonts w:ascii="Calibri" w:hAnsi="Calibri" w:cs="Calibri" w:eastAsia="Calibri"/>
          <w:color w:val="FFFF00"/>
          <w:spacing w:val="0"/>
          <w:position w:val="0"/>
          <w:sz w:val="22"/>
          <w:shd w:fill="auto" w:val="clear"/>
        </w:rPr>
      </w:pPr>
    </w:p>
    <w:p>
      <w:pPr>
        <w:tabs>
          <w:tab w:val="left" w:pos="885" w:leader="none"/>
        </w:tabs>
        <w:spacing w:before="0" w:after="0" w:line="240"/>
        <w:ind w:right="0" w:left="0" w:firstLine="0"/>
        <w:jc w:val="left"/>
        <w:rPr>
          <w:rFonts w:ascii="Cambria" w:hAnsi="Cambria" w:cs="Cambria" w:eastAsia="Cambria"/>
          <w:b/>
          <w:color w:val="auto"/>
          <w:spacing w:val="0"/>
          <w:position w:val="0"/>
          <w:sz w:val="30"/>
          <w:shd w:fill="auto" w:val="clear"/>
        </w:rPr>
      </w:pPr>
    </w:p>
    <w:p>
      <w:pPr>
        <w:tabs>
          <w:tab w:val="left" w:pos="885" w:leader="none"/>
        </w:tabs>
        <w:spacing w:before="0" w:after="0" w:line="240"/>
        <w:ind w:right="0" w:left="0" w:firstLine="0"/>
        <w:jc w:val="left"/>
        <w:rPr>
          <w:rFonts w:ascii="Georgia" w:hAnsi="Georgia" w:cs="Georgia" w:eastAsia="Georgia"/>
          <w:b/>
          <w:color w:val="FFFF00"/>
          <w:spacing w:val="0"/>
          <w:position w:val="0"/>
          <w:sz w:val="26"/>
          <w:shd w:fill="auto" w:val="clear"/>
        </w:rPr>
      </w:pPr>
      <w:r>
        <w:rPr>
          <w:rFonts w:ascii="Cambria" w:hAnsi="Cambria" w:cs="Cambria" w:eastAsia="Cambria"/>
          <w:b/>
          <w:color w:val="auto"/>
          <w:spacing w:val="0"/>
          <w:position w:val="0"/>
          <w:sz w:val="30"/>
          <w:shd w:fill="auto" w:val="clear"/>
        </w:rPr>
        <w:t xml:space="preserve">Step 4</w:t>
      </w:r>
      <w:r>
        <w:rPr>
          <w:rFonts w:ascii="Cambria" w:hAnsi="Cambria" w:cs="Cambria" w:eastAsia="Cambria"/>
          <w:color w:val="auto"/>
          <w:spacing w:val="0"/>
          <w:position w:val="0"/>
          <w:sz w:val="30"/>
          <w:shd w:fill="auto" w:val="clear"/>
        </w:rPr>
        <w:t xml:space="preserve">:</w:t>
      </w:r>
      <w:r>
        <w:rPr>
          <w:rFonts w:ascii="Cambria" w:hAnsi="Cambria" w:cs="Cambria" w:eastAsia="Cambria"/>
          <w:color w:val="auto"/>
          <w:spacing w:val="0"/>
          <w:position w:val="0"/>
          <w:sz w:val="26"/>
          <w:shd w:fill="auto" w:val="clear"/>
        </w:rPr>
        <w:t xml:space="preserve"> - Now, it’s time to setup the module according to your VMware Infrastructure. On module page you need to configure the module. Click on Drop Down menu and select Server Setup.</w:t>
      </w:r>
    </w:p>
    <w:p>
      <w:pPr>
        <w:keepNext w:val="true"/>
        <w:spacing w:before="240" w:after="120" w:line="276"/>
        <w:ind w:right="0" w:left="0" w:firstLine="0"/>
        <w:jc w:val="left"/>
        <w:rPr>
          <w:rFonts w:ascii="Georgia" w:hAnsi="Georgia" w:cs="Georgia" w:eastAsia="Georgia"/>
          <w:b/>
          <w:color w:val="00000A"/>
          <w:spacing w:val="0"/>
          <w:position w:val="0"/>
          <w:sz w:val="26"/>
          <w:shd w:fill="auto" w:val="clear"/>
        </w:rPr>
      </w:pPr>
    </w:p>
    <w:p>
      <w:pPr>
        <w:keepNext w:val="true"/>
        <w:spacing w:before="240" w:after="120" w:line="240"/>
        <w:ind w:right="0" w:left="0" w:firstLine="0"/>
        <w:jc w:val="left"/>
        <w:rPr>
          <w:rFonts w:ascii="Calibri" w:hAnsi="Calibri" w:cs="Calibri" w:eastAsia="Calibri"/>
          <w:color w:val="auto"/>
          <w:spacing w:val="0"/>
          <w:position w:val="0"/>
          <w:sz w:val="22"/>
          <w:shd w:fill="auto" w:val="clear"/>
        </w:rPr>
      </w:pPr>
      <w:r>
        <w:object w:dxaOrig="8747" w:dyaOrig="5365">
          <v:rect xmlns:o="urn:schemas-microsoft-com:office:office" xmlns:v="urn:schemas-microsoft-com:vml" id="rectole0000000004" style="width:437.350000pt;height:268.250000pt" o:preferrelative="t" o:ole="">
            <o:lock v:ext="edit"/>
            <v:imagedata xmlns:r="http://schemas.openxmlformats.org/officeDocument/2006/relationships" r:id="docRId10" o:title=""/>
          </v:rect>
          <o:OLEObject xmlns:r="http://schemas.openxmlformats.org/officeDocument/2006/relationships" xmlns:o="urn:schemas-microsoft-com:office:office" Type="Embed" ProgID="StaticMetafile" DrawAspect="Content" ObjectID="0000000004" ShapeID="rectole0000000004" r:id="docRId9"/>
        </w:object>
      </w:r>
    </w:p>
    <w:p>
      <w:pPr>
        <w:keepNext w:val="true"/>
        <w:spacing w:before="240" w:after="120" w:line="240"/>
        <w:ind w:right="0" w:left="0" w:firstLine="0"/>
        <w:jc w:val="left"/>
        <w:rPr>
          <w:rFonts w:ascii="Calibri" w:hAnsi="Calibri" w:cs="Calibri" w:eastAsia="Calibri"/>
          <w:color w:val="auto"/>
          <w:spacing w:val="0"/>
          <w:position w:val="0"/>
          <w:sz w:val="22"/>
          <w:shd w:fill="auto" w:val="clear"/>
        </w:rPr>
      </w:pPr>
    </w:p>
    <w:p>
      <w:pPr>
        <w:keepNext w:val="true"/>
        <w:spacing w:before="240" w:after="120" w:line="240"/>
        <w:ind w:right="0" w:left="0" w:firstLine="0"/>
        <w:jc w:val="left"/>
        <w:rPr>
          <w:rFonts w:ascii="Calibri" w:hAnsi="Calibri" w:cs="Calibri" w:eastAsia="Calibri"/>
          <w:color w:val="auto"/>
          <w:spacing w:val="0"/>
          <w:position w:val="0"/>
          <w:sz w:val="22"/>
          <w:shd w:fill="auto" w:val="clear"/>
        </w:rPr>
      </w:pPr>
    </w:p>
    <w:p>
      <w:pPr>
        <w:keepNext w:val="true"/>
        <w:spacing w:before="240" w:after="120" w:line="276"/>
        <w:ind w:right="0" w:left="0" w:firstLine="0"/>
        <w:jc w:val="left"/>
        <w:rPr>
          <w:rFonts w:ascii="Georgia" w:hAnsi="Georgia" w:cs="Georgia" w:eastAsia="Georgia"/>
          <w:b/>
          <w:color w:val="00000A"/>
          <w:spacing w:val="0"/>
          <w:position w:val="0"/>
          <w:sz w:val="26"/>
          <w:shd w:fill="auto" w:val="clear"/>
        </w:rPr>
      </w:pPr>
    </w:p>
    <w:p>
      <w:pPr>
        <w:keepNext w:val="true"/>
        <w:spacing w:before="240" w:after="120" w:line="276"/>
        <w:ind w:right="0" w:left="0" w:firstLine="0"/>
        <w:jc w:val="left"/>
        <w:rPr>
          <w:rFonts w:ascii="Georgia" w:hAnsi="Georgia" w:cs="Georgia" w:eastAsia="Georgia"/>
          <w:b/>
          <w:color w:val="00000A"/>
          <w:spacing w:val="0"/>
          <w:position w:val="0"/>
          <w:sz w:val="26"/>
          <w:shd w:fill="auto" w:val="clear"/>
        </w:rPr>
      </w:pPr>
    </w:p>
    <w:p>
      <w:pPr>
        <w:keepNext w:val="true"/>
        <w:spacing w:before="240" w:after="120" w:line="276"/>
        <w:ind w:right="0" w:left="0" w:firstLine="0"/>
        <w:jc w:val="left"/>
        <w:rPr>
          <w:rFonts w:ascii="Georgia" w:hAnsi="Georgia" w:cs="Georgia" w:eastAsia="Georgia"/>
          <w:b/>
          <w:color w:val="00000A"/>
          <w:spacing w:val="0"/>
          <w:position w:val="0"/>
          <w:sz w:val="26"/>
          <w:shd w:fill="auto" w:val="clear"/>
        </w:rPr>
      </w:pPr>
    </w:p>
    <w:p>
      <w:pPr>
        <w:keepNext w:val="true"/>
        <w:spacing w:before="240" w:after="120" w:line="276"/>
        <w:ind w:right="0" w:left="0" w:firstLine="0"/>
        <w:jc w:val="left"/>
        <w:rPr>
          <w:rFonts w:ascii="Liberation Sans" w:hAnsi="Liberation Sans" w:cs="Liberation Sans" w:eastAsia="Liberation Sans"/>
          <w:color w:val="00000A"/>
          <w:spacing w:val="0"/>
          <w:position w:val="0"/>
          <w:sz w:val="28"/>
          <w:shd w:fill="auto" w:val="clear"/>
        </w:rPr>
      </w:pPr>
      <w:r>
        <w:rPr>
          <w:rFonts w:ascii="Cambria" w:hAnsi="Cambria" w:cs="Cambria" w:eastAsia="Cambria"/>
          <w:b/>
          <w:color w:val="00000A"/>
          <w:spacing w:val="0"/>
          <w:position w:val="0"/>
          <w:sz w:val="30"/>
          <w:shd w:fill="auto" w:val="clear"/>
        </w:rPr>
        <w:t xml:space="preserve">Step 5:</w:t>
      </w:r>
      <w:r>
        <w:rPr>
          <w:rFonts w:ascii="Cambria" w:hAnsi="Cambria" w:cs="Cambria" w:eastAsia="Cambria"/>
          <w:color w:val="00000A"/>
          <w:spacing w:val="0"/>
          <w:position w:val="0"/>
          <w:sz w:val="26"/>
          <w:shd w:fill="auto" w:val="clear"/>
        </w:rPr>
        <w:t xml:space="preserve">- On Server Setup page, click on Add Vcenter server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Vcenter Server Name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Any Name as per your understanding</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VCenter IP Address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Vcenter Server IP address or hostname with http:// or </w:t>
      </w:r>
      <w:r>
        <w:rPr>
          <w:rFonts w:ascii="Cambria" w:hAnsi="Cambria" w:cs="Cambria" w:eastAsia="Cambria"/>
          <w:color w:val="00000A"/>
          <w:spacing w:val="0"/>
          <w:position w:val="0"/>
          <w:sz w:val="26"/>
          <w:u w:val="single"/>
          <w:shd w:fill="auto" w:val="clear"/>
        </w:rPr>
        <w:t xml:space="preserve">https://</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VCenter Server Username</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Vcenter Server Administrator User</w:t>
      </w:r>
    </w:p>
    <w:p>
      <w:pPr>
        <w:spacing w:before="0" w:after="200" w:line="276"/>
        <w:ind w:right="0" w:left="0" w:firstLine="0"/>
        <w:jc w:val="left"/>
        <w:rPr>
          <w:rFonts w:ascii="Georgia" w:hAnsi="Georgia" w:cs="Georgia" w:eastAsia="Georgia"/>
          <w:b/>
          <w:color w:val="00000A"/>
          <w:spacing w:val="0"/>
          <w:position w:val="0"/>
          <w:sz w:val="26"/>
          <w:shd w:fill="auto" w:val="clear"/>
        </w:rPr>
      </w:pPr>
      <w:r>
        <w:rPr>
          <w:rFonts w:ascii="Georgia" w:hAnsi="Georgia" w:cs="Georgia" w:eastAsia="Georgia"/>
          <w:b/>
          <w:color w:val="00000A"/>
          <w:spacing w:val="0"/>
          <w:position w:val="0"/>
          <w:sz w:val="26"/>
          <w:shd w:fill="auto" w:val="clear"/>
        </w:rPr>
        <w:t xml:space="preserve">VCenter Server Password - </w:t>
      </w:r>
      <w:r>
        <w:rPr>
          <w:rFonts w:ascii="Georgia" w:hAnsi="Georgia" w:cs="Georgia" w:eastAsia="Georgia"/>
          <w:color w:val="00000A"/>
          <w:spacing w:val="0"/>
          <w:position w:val="0"/>
          <w:sz w:val="26"/>
          <w:shd w:fill="auto" w:val="clear"/>
        </w:rPr>
        <w:t xml:space="preserve">Vcenter Server Administrator Password.</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Georgia" w:hAnsi="Georgia" w:cs="Georgia" w:eastAsia="Georgia"/>
          <w:b/>
          <w:color w:val="00000A"/>
          <w:spacing w:val="0"/>
          <w:position w:val="0"/>
          <w:sz w:val="26"/>
          <w:shd w:fill="auto" w:val="clear"/>
        </w:rPr>
        <w:t xml:space="preserve">ESXI Host - </w:t>
      </w:r>
      <w:r>
        <w:rPr>
          <w:rFonts w:ascii="Georgia" w:hAnsi="Georgia" w:cs="Georgia" w:eastAsia="Georgia"/>
          <w:color w:val="00000A"/>
          <w:spacing w:val="0"/>
          <w:position w:val="0"/>
          <w:sz w:val="26"/>
          <w:shd w:fill="auto" w:val="clear"/>
        </w:rPr>
        <w:t xml:space="preserve">Enable if you are using ESXI detail instead of vCenter.</w:t>
      </w:r>
    </w:p>
    <w:p>
      <w:pPr>
        <w:spacing w:before="0" w:after="200" w:line="276"/>
        <w:ind w:right="0" w:left="0" w:firstLine="0"/>
        <w:jc w:val="left"/>
        <w:rPr>
          <w:rFonts w:ascii="Georgia" w:hAnsi="Georgia" w:cs="Georgia" w:eastAsia="Georgia"/>
          <w:b/>
          <w:color w:val="00000A"/>
          <w:spacing w:val="0"/>
          <w:position w:val="0"/>
          <w:sz w:val="26"/>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object w:dxaOrig="8908" w:dyaOrig="4495">
          <v:rect xmlns:o="urn:schemas-microsoft-com:office:office" xmlns:v="urn:schemas-microsoft-com:vml" id="rectole0000000005" style="width:445.400000pt;height:224.750000pt" o:preferrelative="t" o:ole="">
            <o:lock v:ext="edit"/>
            <v:imagedata xmlns:r="http://schemas.openxmlformats.org/officeDocument/2006/relationships" r:id="docRId12" o:title=""/>
          </v:rect>
          <o:OLEObject xmlns:r="http://schemas.openxmlformats.org/officeDocument/2006/relationships" xmlns:o="urn:schemas-microsoft-com:office:office" Type="Embed" ProgID="StaticMetafile" DrawAspect="Content" ObjectID="0000000005" ShapeID="rectole0000000005" r:id="docRId11"/>
        </w:object>
      </w:r>
    </w:p>
    <w:p>
      <w:pPr>
        <w:spacing w:before="0" w:after="200" w:line="276"/>
        <w:ind w:right="0" w:left="0" w:firstLine="0"/>
        <w:jc w:val="left"/>
        <w:rPr>
          <w:rFonts w:ascii="Georgia" w:hAnsi="Georgia" w:cs="Georgia" w:eastAsia="Georgia"/>
          <w:b/>
          <w:color w:val="00000A"/>
          <w:spacing w:val="0"/>
          <w:position w:val="0"/>
          <w:sz w:val="26"/>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mbria" w:hAnsi="Cambria" w:cs="Cambria" w:eastAsia="Cambria"/>
          <w:b/>
          <w:color w:val="auto"/>
          <w:spacing w:val="0"/>
          <w:position w:val="0"/>
          <w:sz w:val="30"/>
          <w:shd w:fill="auto" w:val="clear"/>
        </w:rPr>
      </w:pPr>
    </w:p>
    <w:p>
      <w:pPr>
        <w:spacing w:before="0" w:after="0" w:line="240"/>
        <w:ind w:right="0" w:left="0" w:firstLine="0"/>
        <w:jc w:val="left"/>
        <w:rPr>
          <w:rFonts w:ascii="Calibri" w:hAnsi="Calibri" w:cs="Calibri" w:eastAsia="Calibri"/>
          <w:color w:val="auto"/>
          <w:spacing w:val="0"/>
          <w:position w:val="0"/>
          <w:sz w:val="26"/>
          <w:shd w:fill="auto" w:val="clear"/>
        </w:rPr>
      </w:pPr>
      <w:r>
        <w:rPr>
          <w:rFonts w:ascii="Cambria" w:hAnsi="Cambria" w:cs="Cambria" w:eastAsia="Cambria"/>
          <w:b/>
          <w:color w:val="auto"/>
          <w:spacing w:val="0"/>
          <w:position w:val="0"/>
          <w:sz w:val="30"/>
          <w:shd w:fill="auto" w:val="clear"/>
        </w:rPr>
        <w:t xml:space="preserve">Step 6: -  </w:t>
      </w:r>
      <w:r>
        <w:rPr>
          <w:rFonts w:ascii="Cambria" w:hAnsi="Cambria" w:cs="Cambria" w:eastAsia="Cambria"/>
          <w:b/>
          <w:color w:val="auto"/>
          <w:spacing w:val="0"/>
          <w:position w:val="0"/>
          <w:sz w:val="26"/>
          <w:shd w:fill="auto" w:val="clear"/>
        </w:rPr>
        <w:t xml:space="preserve">Cloning:  </w:t>
      </w:r>
      <w:r>
        <w:rPr>
          <w:rFonts w:ascii="Cambria" w:hAnsi="Cambria" w:cs="Cambria" w:eastAsia="Cambria"/>
          <w:color w:val="auto"/>
          <w:spacing w:val="0"/>
          <w:position w:val="0"/>
          <w:sz w:val="26"/>
          <w:shd w:fill="auto" w:val="clear"/>
        </w:rPr>
        <w:t xml:space="preserve">After successful creating the OS templates, now we need to create new VMs templates or use exiting VM templates for cloning. In Cloning section </w:t>
      </w:r>
    </w:p>
    <w:p>
      <w:pPr>
        <w:spacing w:before="0" w:after="200" w:line="276"/>
        <w:ind w:right="0" w:left="0" w:firstLine="0"/>
        <w:jc w:val="left"/>
        <w:rPr>
          <w:rFonts w:ascii="Cambria" w:hAnsi="Cambria" w:cs="Cambria" w:eastAsia="Cambria"/>
          <w:b/>
          <w:color w:val="00000A"/>
          <w:spacing w:val="0"/>
          <w:position w:val="0"/>
          <w:sz w:val="26"/>
          <w:shd w:fill="auto" w:val="clear"/>
        </w:rPr>
      </w:pPr>
    </w:p>
    <w:p>
      <w:pPr>
        <w:spacing w:before="0" w:after="200" w:line="276"/>
        <w:ind w:right="0" w:left="0" w:firstLine="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Automatically IP</w:t>
      </w:r>
    </w:p>
    <w:p>
      <w:pPr>
        <w:spacing w:before="0" w:after="200" w:line="276"/>
        <w:ind w:right="0" w:left="0" w:firstLine="0"/>
        <w:jc w:val="left"/>
        <w:rPr>
          <w:rFonts w:ascii="Georgia" w:hAnsi="Georgia" w:cs="Georgia" w:eastAsia="Georgia"/>
          <w:color w:val="00000A"/>
          <w:spacing w:val="0"/>
          <w:position w:val="0"/>
          <w:sz w:val="26"/>
          <w:shd w:fill="auto" w:val="clear"/>
        </w:rPr>
      </w:pPr>
      <w:r>
        <w:rPr>
          <w:rFonts w:ascii="Cambria" w:hAnsi="Cambria" w:cs="Cambria" w:eastAsia="Cambria"/>
          <w:color w:val="00000A"/>
          <w:spacing w:val="0"/>
          <w:position w:val="0"/>
          <w:sz w:val="26"/>
          <w:shd w:fill="auto" w:val="clear"/>
        </w:rPr>
        <w:t xml:space="preserve">Automatic OS</w:t>
      </w:r>
    </w:p>
    <w:p>
      <w:pPr>
        <w:spacing w:before="0" w:after="200" w:line="276"/>
        <w:ind w:right="0" w:left="0" w:firstLine="0"/>
        <w:jc w:val="left"/>
        <w:rPr>
          <w:rFonts w:ascii="Calibri" w:hAnsi="Calibri" w:cs="Calibri" w:eastAsia="Calibri"/>
          <w:b/>
          <w:color w:val="00000A"/>
          <w:spacing w:val="0"/>
          <w:position w:val="0"/>
          <w:sz w:val="22"/>
          <w:u w:val="single"/>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Times New Roman" w:hAnsi="Times New Roman" w:cs="Times New Roman" w:eastAsia="Times New Roman"/>
          <w:b/>
          <w:color w:val="00000A"/>
          <w:spacing w:val="0"/>
          <w:position w:val="0"/>
          <w:sz w:val="48"/>
          <w:shd w:fill="auto" w:val="clear"/>
        </w:rPr>
        <w:t xml:space="preserve">6. OS Mapping:-</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On adding server successfully into the portal. You must create OS templates or map OS ISO’s for your future customer.</w:t>
      </w:r>
    </w:p>
    <w:p>
      <w:pPr>
        <w:spacing w:before="0" w:after="200" w:line="276"/>
        <w:ind w:right="0" w:left="0" w:firstLine="0"/>
        <w:jc w:val="left"/>
        <w:rPr>
          <w:rFonts w:ascii="Georgia" w:hAnsi="Georgia" w:cs="Georgia" w:eastAsia="Georgia"/>
          <w:b/>
          <w:color w:val="00000A"/>
          <w:spacing w:val="0"/>
          <w:position w:val="0"/>
          <w:sz w:val="26"/>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Times New Roman" w:hAnsi="Times New Roman" w:cs="Times New Roman" w:eastAsia="Times New Roman"/>
          <w:b/>
          <w:color w:val="00000A"/>
          <w:spacing w:val="0"/>
          <w:position w:val="0"/>
          <w:sz w:val="48"/>
          <w:shd w:fill="auto" w:val="clear"/>
        </w:rPr>
        <w:t xml:space="preserve">7. ISO Mapping:-</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This feature lets you map your ISO files with appropriate Operating systems E.g. if your data store is having Windows 2013 Data center and Windows 2013 Standard edition’s ISO then you can map the Guest OS family with Guest OS Version naming accordingly.</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Select </w:t>
      </w:r>
      <w:r>
        <w:rPr>
          <w:rFonts w:ascii="Cambria" w:hAnsi="Cambria" w:cs="Cambria" w:eastAsia="Cambria"/>
          <w:b/>
          <w:color w:val="00000A"/>
          <w:spacing w:val="0"/>
          <w:position w:val="0"/>
          <w:sz w:val="26"/>
          <w:shd w:fill="auto" w:val="clear"/>
        </w:rPr>
        <w:t xml:space="preserve">Vcenter Server name</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Choose the Vcenter Server Name that we created in Step 5 </w:t>
        <w:tab/>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Data center</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When you choose the server Name then it will get all the data centers under that VCenter Server.</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Hostname</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your hostname of ESXI server </w:t>
        <w:tab/>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Resource Pool</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your resource pool</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Network Adapter</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appropriate network adapter</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Data store</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data store of your ESXI Server in which all the ISO files have been located</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Guest OS Family</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OS family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Guest OS Version</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OS Version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If you can’t find your OS in the list then you need to add your required OS from the following list </w:t>
      </w:r>
      <w:hyperlink xmlns:r="http://schemas.openxmlformats.org/officeDocument/2006/relationships" r:id="docRId13">
        <w:r>
          <w:rPr>
            <w:rFonts w:ascii="Cambria" w:hAnsi="Cambria" w:cs="Cambria" w:eastAsia="Cambria"/>
            <w:color w:val="0000FF"/>
            <w:spacing w:val="0"/>
            <w:position w:val="0"/>
            <w:sz w:val="26"/>
            <w:u w:val="single"/>
            <w:shd w:fill="auto" w:val="clear"/>
          </w:rPr>
          <w:t xml:space="preserve">http://www.virtualnebula.com/blog/2014/12/3/vcac-guest-os-ids-vmwarevirtualcenteroperatingsystem</w:t>
        </w:r>
      </w:hyperlink>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Add More OS Version- How to add more OS version?</w:t>
      </w:r>
    </w:p>
    <w:p>
      <w:pPr>
        <w:spacing w:before="0" w:after="200" w:line="276"/>
        <w:ind w:right="0" w:left="0" w:firstLine="0"/>
        <w:jc w:val="left"/>
        <w:rPr>
          <w:rFonts w:ascii="Calibri" w:hAnsi="Calibri" w:cs="Calibri" w:eastAsia="Calibri"/>
          <w:color w:val="00000A"/>
          <w:spacing w:val="0"/>
          <w:position w:val="0"/>
          <w:sz w:val="22"/>
          <w:shd w:fill="auto" w:val="clear"/>
        </w:rPr>
      </w:pPr>
      <w:r>
        <w:rPr>
          <w:rFonts w:ascii="Cambria" w:hAnsi="Cambria" w:cs="Cambria" w:eastAsia="Cambria"/>
          <w:color w:val="00000A"/>
          <w:spacing w:val="0"/>
          <w:position w:val="0"/>
          <w:sz w:val="26"/>
          <w:shd w:fill="auto" w:val="clear"/>
        </w:rPr>
        <w:t xml:space="preserve">Click on given link "</w:t>
      </w:r>
      <w:hyperlink xmlns:r="http://schemas.openxmlformats.org/officeDocument/2006/relationships" r:id="docRId14">
        <w:r>
          <w:rPr>
            <w:rFonts w:ascii="Cambria" w:hAnsi="Cambria" w:cs="Cambria" w:eastAsia="Cambria"/>
            <w:color w:val="0000FF"/>
            <w:spacing w:val="0"/>
            <w:position w:val="0"/>
            <w:sz w:val="26"/>
            <w:u w:val="single"/>
            <w:shd w:fill="auto" w:val="clear"/>
          </w:rPr>
          <w:t xml:space="preserve">Add more OS version</w:t>
        </w:r>
      </w:hyperlink>
      <w:r>
        <w:rPr>
          <w:rFonts w:ascii="Cambria" w:hAnsi="Cambria" w:cs="Cambria" w:eastAsia="Cambria"/>
          <w:color w:val="00000A"/>
          <w:spacing w:val="0"/>
          <w:position w:val="0"/>
          <w:sz w:val="26"/>
          <w:shd w:fill="auto" w:val="clear"/>
        </w:rPr>
        <w:t xml:space="preserve">" and then open the guestOsIdentifier.txt file (/modules/addons/vmware/guestOs/) in your editor. In this file you can add the more OS.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Copy the OS version and version id from given link and paste in this guestOsIdentifier.txt file according to OS family like (Windows/Linux/Others) </w:t>
      </w:r>
    </w:p>
    <w:p>
      <w:pPr>
        <w:spacing w:before="0" w:after="200" w:line="276"/>
        <w:ind w:right="0" w:left="0" w:firstLine="0"/>
        <w:jc w:val="left"/>
        <w:rPr>
          <w:rFonts w:ascii="Cambria" w:hAnsi="Cambria" w:cs="Cambria" w:eastAsia="Cambria"/>
          <w:b/>
          <w:color w:val="00000A"/>
          <w:spacing w:val="0"/>
          <w:position w:val="0"/>
          <w:sz w:val="26"/>
          <w:shd w:fill="auto" w:val="clear"/>
        </w:rPr>
      </w:pPr>
    </w:p>
    <w:p>
      <w:pPr>
        <w:spacing w:before="0" w:after="200" w:line="276"/>
        <w:ind w:right="0" w:left="0" w:firstLine="0"/>
        <w:jc w:val="left"/>
        <w:rPr>
          <w:rFonts w:ascii="Cambria" w:hAnsi="Cambria" w:cs="Cambria" w:eastAsia="Cambria"/>
          <w:b/>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Instructions for add new OS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Format like "OS Family-OS Version-OS Version ID".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Add all values with hyphen (-) separator </w:t>
      </w:r>
    </w:p>
    <w:p>
      <w:pPr>
        <w:spacing w:before="0" w:after="200" w:line="276"/>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ISO File</w:t>
      </w:r>
      <w:r>
        <w:rPr>
          <w:rFonts w:ascii="Cambria" w:hAnsi="Cambria" w:cs="Cambria" w:eastAsia="Cambria"/>
          <w:color w:val="00000A"/>
          <w:spacing w:val="0"/>
          <w:position w:val="0"/>
          <w:sz w:val="26"/>
          <w:shd w:fill="auto" w:val="clear"/>
        </w:rPr>
        <w:t xml:space="preserve"> </w:t>
      </w:r>
      <w:r>
        <w:rPr>
          <w:rFonts w:ascii="Cambria" w:hAnsi="Cambria" w:cs="Cambria" w:eastAsia="Cambria"/>
          <w:color w:val="00000A"/>
          <w:spacing w:val="0"/>
          <w:position w:val="0"/>
          <w:sz w:val="26"/>
          <w:shd w:fill="auto" w:val="clear"/>
        </w:rPr>
        <w:t xml:space="preserve">–</w:t>
      </w:r>
      <w:r>
        <w:rPr>
          <w:rFonts w:ascii="Cambria" w:hAnsi="Cambria" w:cs="Cambria" w:eastAsia="Cambria"/>
          <w:color w:val="00000A"/>
          <w:spacing w:val="0"/>
          <w:position w:val="0"/>
          <w:sz w:val="26"/>
          <w:shd w:fill="auto" w:val="clear"/>
        </w:rPr>
        <w:t xml:space="preserve"> Select appropriate OS ISO to map it with above selected Guest OS Version.</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9172" w:dyaOrig="4495">
          <v:rect xmlns:o="urn:schemas-microsoft-com:office:office" xmlns:v="urn:schemas-microsoft-com:vml" id="rectole0000000006" style="width:458.600000pt;height:224.7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6" ShapeID="rectole0000000006" r:id="docRId15"/>
        </w:object>
      </w:r>
    </w:p>
    <w:p>
      <w:pPr>
        <w:spacing w:before="0" w:after="200" w:line="240"/>
        <w:ind w:right="0" w:left="0" w:firstLine="0"/>
        <w:jc w:val="left"/>
        <w:rPr>
          <w:rFonts w:ascii="Cambria" w:hAnsi="Cambria" w:cs="Cambria" w:eastAsia="Cambria"/>
          <w:b/>
          <w:color w:val="000000"/>
          <w:spacing w:val="0"/>
          <w:position w:val="0"/>
          <w:sz w:val="26"/>
          <w:shd w:fill="FFFF00"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Times New Roman" w:hAnsi="Times New Roman" w:cs="Times New Roman" w:eastAsia="Times New Roman"/>
          <w:b/>
          <w:color w:val="00000A"/>
          <w:spacing w:val="0"/>
          <w:position w:val="0"/>
          <w:sz w:val="48"/>
          <w:shd w:fill="auto" w:val="clear"/>
        </w:rPr>
        <w:t xml:space="preserve">8. VM Cloning/Mapping:-</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This feature lets you map your exiting </w:t>
      </w:r>
      <w:r>
        <w:rPr>
          <w:rFonts w:ascii="Cambria" w:hAnsi="Cambria" w:cs="Cambria" w:eastAsia="Cambria"/>
          <w:b/>
          <w:color w:val="000000"/>
          <w:spacing w:val="0"/>
          <w:position w:val="0"/>
          <w:sz w:val="26"/>
          <w:u w:val="single"/>
          <w:shd w:fill="auto" w:val="clear"/>
        </w:rPr>
        <w:t xml:space="preserve">sample VMs</w:t>
      </w:r>
    </w:p>
    <w:p>
      <w:pPr>
        <w:spacing w:before="0" w:after="200" w:line="276"/>
        <w:ind w:right="0" w:left="0" w:firstLine="0"/>
        <w:jc w:val="left"/>
        <w:rPr>
          <w:rFonts w:ascii="Calibri" w:hAnsi="Calibri" w:cs="Calibri" w:eastAsia="Calibri"/>
          <w:b/>
          <w:color w:val="548DD4"/>
          <w:spacing w:val="0"/>
          <w:position w:val="0"/>
          <w:sz w:val="22"/>
          <w:u w:val="single"/>
          <w:shd w:fill="auto" w:val="clear"/>
        </w:rPr>
      </w:pP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Sample VMs</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Sample VMs are the VMs which you need to create before using this feature. You need to install one Virtual Machine with the appropriate OS and minimum hardware specs. Afterwards, install VMware tools on that VM. </w:t>
      </w:r>
      <w:r>
        <w:rPr>
          <w:rFonts w:ascii="Cambria" w:hAnsi="Cambria" w:cs="Cambria" w:eastAsia="Cambria"/>
          <w:b/>
          <w:color w:val="000000"/>
          <w:spacing w:val="0"/>
          <w:position w:val="0"/>
          <w:sz w:val="26"/>
          <w:shd w:fill="auto" w:val="clear"/>
        </w:rPr>
        <w:t xml:space="preserve">This sample VM should always be tuned off so that cloning can be done from the sample VM. </w:t>
      </w:r>
    </w:p>
    <w:p>
      <w:pPr>
        <w:spacing w:before="0" w:after="200" w:line="276"/>
        <w:ind w:right="0" w:left="0" w:firstLine="0"/>
        <w:jc w:val="left"/>
        <w:rPr>
          <w:rFonts w:ascii="Cambria" w:hAnsi="Cambria" w:cs="Cambria" w:eastAsia="Cambria"/>
          <w:b/>
          <w:color w:val="000000"/>
          <w:spacing w:val="0"/>
          <w:position w:val="0"/>
          <w:sz w:val="26"/>
          <w:shd w:fill="auto" w:val="clear"/>
        </w:rPr>
      </w:pP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Select </w:t>
      </w:r>
      <w:r>
        <w:rPr>
          <w:rFonts w:ascii="Cambria" w:hAnsi="Cambria" w:cs="Cambria" w:eastAsia="Cambria"/>
          <w:b/>
          <w:color w:val="000000"/>
          <w:spacing w:val="0"/>
          <w:position w:val="0"/>
          <w:sz w:val="26"/>
          <w:shd w:fill="auto" w:val="clear"/>
        </w:rPr>
        <w:t xml:space="preserve">Vcenter Server name</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Choose the Vcenter Server Name that we created in Step 5 </w:t>
        <w:tab/>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Data center</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When you choose the server Name then it will get all the datacenters under that VCenter  Server.</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Resource Pool</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Select your resource pool</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Hostname</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Select your hostname of ESXI server </w:t>
        <w:tab/>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Network Adapter</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Select appropriate network adapter</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Data store</w:t>
      </w:r>
      <w:r>
        <w:rPr>
          <w:rFonts w:ascii="Cambria" w:hAnsi="Cambria" w:cs="Cambria" w:eastAsia="Cambria"/>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w:t>
      </w:r>
      <w:r>
        <w:rPr>
          <w:rFonts w:ascii="Cambria" w:hAnsi="Cambria" w:cs="Cambria" w:eastAsia="Cambria"/>
          <w:color w:val="000000"/>
          <w:spacing w:val="0"/>
          <w:position w:val="0"/>
          <w:sz w:val="26"/>
          <w:shd w:fill="auto" w:val="clear"/>
        </w:rPr>
        <w:t xml:space="preserve"> Select data store of your ESXI Server in which all the ISO files have been located</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Guest OS Family</w:t>
      </w:r>
      <w:r>
        <w:rPr>
          <w:rFonts w:ascii="Cambria" w:hAnsi="Cambria" w:cs="Cambria" w:eastAsia="Cambria"/>
          <w:b/>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Select OS family</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Custom Name -  </w:t>
      </w:r>
      <w:r>
        <w:rPr>
          <w:rFonts w:ascii="Cambria" w:hAnsi="Cambria" w:cs="Cambria" w:eastAsia="Cambria"/>
          <w:color w:val="000000"/>
          <w:spacing w:val="0"/>
          <w:position w:val="0"/>
          <w:sz w:val="26"/>
          <w:shd w:fill="auto" w:val="clear"/>
        </w:rPr>
        <w:t xml:space="preserve">Enter custom name, which you want to show on order form. According to VM OS.</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Sample VmName  -</w:t>
      </w:r>
      <w:r>
        <w:rPr>
          <w:rFonts w:ascii="Cambria" w:hAnsi="Cambria" w:cs="Cambria" w:eastAsia="Cambria"/>
          <w:color w:val="000000"/>
          <w:spacing w:val="0"/>
          <w:position w:val="0"/>
          <w:sz w:val="26"/>
          <w:shd w:fill="auto" w:val="clear"/>
        </w:rPr>
        <w:t xml:space="preserve">This section will get all the sample VMs that you have created for cloning</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System Password </w:t>
      </w:r>
      <w:r>
        <w:rPr>
          <w:rFonts w:ascii="Cambria" w:hAnsi="Cambria" w:cs="Cambria" w:eastAsia="Cambria"/>
          <w:b/>
          <w:color w:val="000000"/>
          <w:spacing w:val="0"/>
          <w:position w:val="0"/>
          <w:sz w:val="26"/>
          <w:u w:val="single"/>
          <w:shd w:fill="auto" w:val="clear"/>
        </w:rPr>
        <w:t xml:space="preserve">–</w:t>
      </w:r>
      <w:r>
        <w:rPr>
          <w:rFonts w:ascii="Cambria" w:hAnsi="Cambria" w:cs="Cambria" w:eastAsia="Cambria"/>
          <w:b/>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Enter the root password of the newly created cloned server.</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Product Key </w:t>
      </w:r>
      <w:r>
        <w:rPr>
          <w:rFonts w:ascii="Cambria" w:hAnsi="Cambria" w:cs="Cambria" w:eastAsia="Cambria"/>
          <w:b/>
          <w:color w:val="000000"/>
          <w:spacing w:val="0"/>
          <w:position w:val="0"/>
          <w:sz w:val="26"/>
          <w:u w:val="single"/>
          <w:shd w:fill="auto" w:val="clear"/>
        </w:rPr>
        <w:t xml:space="preserve">–</w:t>
      </w:r>
      <w:r>
        <w:rPr>
          <w:rFonts w:ascii="Cambria" w:hAnsi="Cambria" w:cs="Cambria" w:eastAsia="Cambria"/>
          <w:b/>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 Enter product key (Required for windows XP/Vista)</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u w:val="single"/>
          <w:shd w:fill="auto" w:val="clear"/>
        </w:rPr>
        <w:t xml:space="preserve">IP Auto Customization </w:t>
      </w:r>
      <w:r>
        <w:rPr>
          <w:rFonts w:ascii="Cambria" w:hAnsi="Cambria" w:cs="Cambria" w:eastAsia="Cambria"/>
          <w:b/>
          <w:color w:val="000000"/>
          <w:spacing w:val="0"/>
          <w:position w:val="0"/>
          <w:sz w:val="26"/>
          <w:u w:val="single"/>
          <w:shd w:fill="auto" w:val="clear"/>
        </w:rPr>
        <w:t xml:space="preserve">–</w:t>
      </w:r>
      <w:r>
        <w:rPr>
          <w:rFonts w:ascii="Cambria" w:hAnsi="Cambria" w:cs="Cambria" w:eastAsia="Cambria"/>
          <w:b/>
          <w:color w:val="000000"/>
          <w:spacing w:val="0"/>
          <w:position w:val="0"/>
          <w:sz w:val="26"/>
          <w:shd w:fill="auto" w:val="clear"/>
        </w:rPr>
        <w:t xml:space="preserve"> </w:t>
      </w:r>
      <w:r>
        <w:rPr>
          <w:rFonts w:ascii="Cambria" w:hAnsi="Cambria" w:cs="Cambria" w:eastAsia="Cambria"/>
          <w:color w:val="000000"/>
          <w:spacing w:val="0"/>
          <w:position w:val="0"/>
          <w:sz w:val="26"/>
          <w:shd w:fill="auto" w:val="clear"/>
        </w:rPr>
        <w:t xml:space="preserve"> Enable the auto IP customization with that Vm which OS have supported the guest OS customization. </w:t>
      </w:r>
    </w:p>
    <w:p>
      <w:pPr>
        <w:spacing w:before="0" w:after="200" w:line="276"/>
        <w:ind w:right="0" w:left="0" w:firstLine="0"/>
        <w:jc w:val="left"/>
        <w:rPr>
          <w:rFonts w:ascii="Cambria" w:hAnsi="Cambria" w:cs="Cambria" w:eastAsia="Cambria"/>
          <w:b/>
          <w:color w:val="000000"/>
          <w:spacing w:val="0"/>
          <w:position w:val="0"/>
          <w:sz w:val="26"/>
          <w:u w:val="single"/>
          <w:shd w:fill="auto" w:val="clear"/>
        </w:rPr>
      </w:pPr>
      <w:r>
        <w:rPr>
          <w:rFonts w:ascii="Cambria" w:hAnsi="Cambria" w:cs="Cambria" w:eastAsia="Cambria"/>
          <w:color w:val="000000"/>
          <w:spacing w:val="0"/>
          <w:position w:val="0"/>
          <w:sz w:val="26"/>
          <w:shd w:fill="auto" w:val="clear"/>
        </w:rPr>
        <w:t xml:space="preserve">You can see the guest OS customization supported OS list here -&gt; </w:t>
      </w:r>
      <w:hyperlink xmlns:r="http://schemas.openxmlformats.org/officeDocument/2006/relationships" r:id="docRId17">
        <w:r>
          <w:rPr>
            <w:rFonts w:ascii="Cambria" w:hAnsi="Cambria" w:cs="Cambria" w:eastAsia="Cambria"/>
            <w:color w:val="0000FF"/>
            <w:spacing w:val="0"/>
            <w:position w:val="0"/>
            <w:sz w:val="26"/>
            <w:u w:val="single"/>
            <w:shd w:fill="auto" w:val="clear"/>
          </w:rPr>
          <w:t xml:space="preserve">https://partnerweb.vmware.com/programs/guestOS/guest-os-customization-matrix.pdf</w:t>
        </w:r>
      </w:hyperlink>
    </w:p>
    <w:p>
      <w:pPr>
        <w:spacing w:before="0" w:after="200" w:line="276"/>
        <w:ind w:right="0" w:left="0" w:firstLine="0"/>
        <w:jc w:val="left"/>
        <w:rPr>
          <w:rFonts w:ascii="Cambria" w:hAnsi="Cambria" w:cs="Cambria" w:eastAsia="Cambria"/>
          <w:color w:val="000000"/>
          <w:spacing w:val="0"/>
          <w:position w:val="0"/>
          <w:sz w:val="26"/>
          <w:u w:val="single"/>
          <w:shd w:fill="auto" w:val="clear"/>
        </w:rPr>
      </w:pPr>
      <w:r>
        <w:rPr>
          <w:rFonts w:ascii="Cambria" w:hAnsi="Cambria" w:cs="Cambria" w:eastAsia="Cambria"/>
          <w:color w:val="000000"/>
          <w:spacing w:val="0"/>
          <w:position w:val="0"/>
          <w:sz w:val="26"/>
          <w:u w:val="single"/>
          <w:shd w:fill="auto" w:val="clear"/>
        </w:rPr>
        <w:t xml:space="preserve">Changes Saved Successfully!</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9233" w:dyaOrig="4636">
          <v:rect xmlns:o="urn:schemas-microsoft-com:office:office" xmlns:v="urn:schemas-microsoft-com:vml" id="rectole0000000007" style="width:461.650000pt;height:231.8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7" ShapeID="rectole0000000007" r:id="docRId18"/>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Times New Roman" w:hAnsi="Times New Roman" w:cs="Times New Roman" w:eastAsia="Times New Roman"/>
          <w:b/>
          <w:color w:val="000000"/>
          <w:spacing w:val="0"/>
          <w:position w:val="0"/>
          <w:sz w:val="48"/>
          <w:shd w:fill="auto" w:val="clear"/>
        </w:rPr>
      </w:pPr>
      <w:r>
        <w:rPr>
          <w:rFonts w:ascii="Times New Roman" w:hAnsi="Times New Roman" w:cs="Times New Roman" w:eastAsia="Times New Roman"/>
          <w:b/>
          <w:color w:val="000000"/>
          <w:spacing w:val="0"/>
          <w:position w:val="0"/>
          <w:sz w:val="48"/>
          <w:shd w:fill="auto" w:val="clear"/>
        </w:rPr>
        <w:t xml:space="preserve">9. Provisioning Setting:</w:t>
      </w:r>
    </w:p>
    <w:p>
      <w:pPr>
        <w:spacing w:before="0" w:after="200" w:line="240"/>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ab/>
        <w:t xml:space="preserve">This section will allow you to create VM on multiple hosts even sample VM templates created on single host. Here you can map your Datacenters, Hosts, Datastores, Networks, Host priority, No. of VM's per host, etc.</w:t>
      </w:r>
    </w:p>
    <w:p>
      <w:pPr>
        <w:spacing w:before="0" w:after="200" w:line="240"/>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Follow given below steps to configurte it.</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Click on Datacenter name (Module will list all the hosts related to specific datacenter)</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Click on Host name/IP (Module will get the specific host info and show in the form)</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If you want to disable any host for provisioning then enable this option "Disable ESXi/Host".</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Select specific network for VM provisioning </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Set priporty for specfic host (means during VM creation module will create VM on that host which has the high priority)</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Set No. of VM's (means you can set the no. of VM's with particular host so that module will create only x number of VM's not more than assigned value)</w:t>
      </w:r>
    </w:p>
    <w:p>
      <w:pPr>
        <w:numPr>
          <w:ilvl w:val="0"/>
          <w:numId w:val="39"/>
        </w:numPr>
        <w:spacing w:before="0" w:after="200" w:line="240"/>
        <w:ind w:right="0" w:left="720" w:hanging="36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After No. of VM's option, you can see the list of all Datastores. You can disable/enable specific datastore and also set the priority with Datastore. For example you have 3 datastores (DS1, DS2 and DS3). If you want module that will create only VM's on DS2 and DS3 then you can disable DS1 and set the priority with DS2 and DS3 (means on which datastore module will create VM on high priority).</w:t>
      </w:r>
    </w:p>
    <w:p>
      <w:pPr>
        <w:spacing w:before="0" w:after="200" w:line="240"/>
        <w:ind w:right="0" w:left="0" w:firstLine="0"/>
        <w:jc w:val="left"/>
        <w:rPr>
          <w:rFonts w:ascii="Cambria" w:hAnsi="Cambria" w:cs="Cambria" w:eastAsia="Cambria"/>
          <w:color w:val="000000"/>
          <w:spacing w:val="0"/>
          <w:position w:val="0"/>
          <w:sz w:val="26"/>
          <w:shd w:fill="auto" w:val="clear"/>
        </w:rPr>
      </w:pPr>
    </w:p>
    <w:p>
      <w:pPr>
        <w:spacing w:before="0" w:after="200" w:line="240"/>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b/>
          <w:color w:val="000000"/>
          <w:spacing w:val="0"/>
          <w:position w:val="0"/>
          <w:sz w:val="26"/>
          <w:shd w:fill="auto" w:val="clear"/>
        </w:rPr>
        <w:t xml:space="preserve">Notes</w:t>
      </w:r>
      <w:r>
        <w:rPr>
          <w:rFonts w:ascii="Cambria" w:hAnsi="Cambria" w:cs="Cambria" w:eastAsia="Cambria"/>
          <w:color w:val="000000"/>
          <w:spacing w:val="0"/>
          <w:position w:val="0"/>
          <w:sz w:val="26"/>
          <w:shd w:fill="auto" w:val="clear"/>
        </w:rPr>
        <w:t xml:space="preserve">: If any host is disabled then module will not use that host for VM provisioning. Module will create the VM's on that host and datastore which has high prioirty.</w:t>
      </w:r>
    </w:p>
    <w:p>
      <w:pPr>
        <w:spacing w:before="0" w:after="200" w:line="240"/>
        <w:ind w:right="0" w:left="0" w:firstLine="0"/>
        <w:jc w:val="left"/>
        <w:rPr>
          <w:rFonts w:ascii="Cambria" w:hAnsi="Cambria" w:cs="Cambria" w:eastAsia="Cambria"/>
          <w:color w:val="000000"/>
          <w:spacing w:val="0"/>
          <w:position w:val="0"/>
          <w:sz w:val="26"/>
          <w:shd w:fill="auto" w:val="clear"/>
        </w:rPr>
      </w:pPr>
    </w:p>
    <w:p>
      <w:pPr>
        <w:spacing w:before="0" w:after="200" w:line="240"/>
        <w:ind w:right="0" w:left="0" w:firstLine="0"/>
        <w:jc w:val="left"/>
        <w:rPr>
          <w:rFonts w:ascii="Cambria" w:hAnsi="Cambria" w:cs="Cambria" w:eastAsia="Cambria"/>
          <w:color w:val="000000"/>
          <w:spacing w:val="0"/>
          <w:position w:val="0"/>
          <w:sz w:val="26"/>
          <w:shd w:fill="auto" w:val="clear"/>
        </w:rPr>
      </w:pPr>
      <w:r>
        <w:object w:dxaOrig="8747" w:dyaOrig="5689">
          <v:rect xmlns:o="urn:schemas-microsoft-com:office:office" xmlns:v="urn:schemas-microsoft-com:vml" id="rectole0000000008" style="width:437.350000pt;height:284.4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08" ShapeID="rectole0000000008" r:id="docRId20"/>
        </w:object>
      </w:r>
    </w:p>
    <w:p>
      <w:pPr>
        <w:spacing w:before="0" w:after="200" w:line="240"/>
        <w:ind w:right="0" w:left="0" w:firstLine="0"/>
        <w:jc w:val="left"/>
        <w:rPr>
          <w:rFonts w:ascii="Cambria" w:hAnsi="Cambria" w:cs="Cambria" w:eastAsia="Cambria"/>
          <w:color w:val="000000"/>
          <w:spacing w:val="0"/>
          <w:position w:val="0"/>
          <w:sz w:val="26"/>
          <w:shd w:fill="auto" w:val="clear"/>
        </w:rPr>
      </w:pPr>
    </w:p>
    <w:p>
      <w:pPr>
        <w:spacing w:before="0" w:after="200" w:line="240"/>
        <w:ind w:right="0" w:left="0" w:firstLine="0"/>
        <w:jc w:val="left"/>
        <w:rPr>
          <w:rFonts w:ascii="Cambria" w:hAnsi="Cambria" w:cs="Cambria" w:eastAsia="Cambria"/>
          <w:color w:val="000000"/>
          <w:spacing w:val="0"/>
          <w:position w:val="0"/>
          <w:sz w:val="26"/>
          <w:shd w:fill="auto" w:val="clear"/>
        </w:rPr>
      </w:pPr>
    </w:p>
    <w:p>
      <w:pPr>
        <w:spacing w:before="0" w:after="200" w:line="240"/>
        <w:ind w:right="0" w:left="0" w:firstLine="0"/>
        <w:jc w:val="left"/>
        <w:rPr>
          <w:rFonts w:ascii="Cambria" w:hAnsi="Cambria" w:cs="Cambria" w:eastAsia="Cambria"/>
          <w:color w:val="000000"/>
          <w:spacing w:val="0"/>
          <w:position w:val="0"/>
          <w:sz w:val="26"/>
          <w:shd w:fill="auto" w:val="clear"/>
        </w:rPr>
      </w:pPr>
      <w:r>
        <w:object w:dxaOrig="8747" w:dyaOrig="5446">
          <v:rect xmlns:o="urn:schemas-microsoft-com:office:office" xmlns:v="urn:schemas-microsoft-com:vml" id="rectole0000000009" style="width:437.350000pt;height:272.30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09" ShapeID="rectole0000000009" r:id="docRId22"/>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mbria" w:hAnsi="Cambria" w:cs="Cambria" w:eastAsia="Cambria"/>
          <w:b/>
          <w:color w:val="000000"/>
          <w:spacing w:val="0"/>
          <w:position w:val="0"/>
          <w:sz w:val="26"/>
          <w:u w:val="single"/>
          <w:shd w:fill="auto" w:val="clear"/>
        </w:rPr>
      </w:pP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Times New Roman" w:hAnsi="Times New Roman" w:cs="Times New Roman" w:eastAsia="Times New Roman"/>
          <w:b/>
          <w:color w:val="000000"/>
          <w:spacing w:val="0"/>
          <w:position w:val="0"/>
          <w:sz w:val="48"/>
          <w:shd w:fill="auto" w:val="clear"/>
        </w:rPr>
        <w:t xml:space="preserve">10. Add IP</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Select server setup name- Choose the Vcenter Server Name that we created in Step 5 </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Data center- When you choose the Vcenter server name then it will get all the data centers under that VCenter Server. </w:t>
        <w:tab/>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Hostname- Select hostname with daracenter.</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Enter IP- You can enter either range of your IP address or can enter individual IP addresses</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Mac Address- This is only in the case, if your Data center is OVH</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Gateway- Enter Gateway IP address which your data center provided for the IPs</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DNS-</w:t>
      </w:r>
      <w:r>
        <w:rPr>
          <w:rFonts w:ascii="Calibri" w:hAnsi="Calibri" w:cs="Calibri" w:eastAsia="Calibri"/>
          <w:b/>
          <w:color w:val="000000"/>
          <w:spacing w:val="0"/>
          <w:position w:val="0"/>
          <w:sz w:val="26"/>
          <w:shd w:fill="auto" w:val="clear"/>
        </w:rPr>
        <w:t xml:space="preserve"> </w:t>
      </w:r>
      <w:r>
        <w:rPr>
          <w:rFonts w:ascii="Calibri" w:hAnsi="Calibri" w:cs="Calibri" w:eastAsia="Calibri"/>
          <w:color w:val="000000"/>
          <w:spacing w:val="0"/>
          <w:position w:val="0"/>
          <w:sz w:val="26"/>
          <w:shd w:fill="auto" w:val="clear"/>
        </w:rPr>
        <w:t xml:space="preserve">Enter DNS address which your data ceneter provided for the IPs</w:t>
      </w:r>
    </w:p>
    <w:p>
      <w:pPr>
        <w:spacing w:before="0" w:after="200" w:line="276"/>
        <w:ind w:right="0" w:left="0" w:firstLine="0"/>
        <w:jc w:val="left"/>
        <w:rPr>
          <w:rFonts w:ascii="Cambria" w:hAnsi="Cambria" w:cs="Cambria" w:eastAsia="Cambria"/>
          <w:color w:val="000000"/>
          <w:spacing w:val="0"/>
          <w:position w:val="0"/>
          <w:sz w:val="26"/>
          <w:shd w:fill="auto" w:val="clear"/>
        </w:rPr>
      </w:pPr>
      <w:r>
        <w:rPr>
          <w:rFonts w:ascii="Cambria" w:hAnsi="Cambria" w:cs="Cambria" w:eastAsia="Cambria"/>
          <w:color w:val="000000"/>
          <w:spacing w:val="0"/>
          <w:position w:val="0"/>
          <w:sz w:val="26"/>
          <w:shd w:fill="auto" w:val="clear"/>
        </w:rPr>
        <w:t xml:space="preserve">Netmask- Enter netmask address which your data center provided for the IPs</w:t>
      </w:r>
    </w:p>
    <w:p>
      <w:pPr>
        <w:spacing w:before="0" w:after="200" w:line="276"/>
        <w:ind w:right="0" w:left="0" w:firstLine="0"/>
        <w:jc w:val="left"/>
        <w:rPr>
          <w:rFonts w:ascii="Calibri" w:hAnsi="Calibri" w:cs="Calibri" w:eastAsia="Calibri"/>
          <w:color w:val="00000A"/>
          <w:spacing w:val="0"/>
          <w:position w:val="0"/>
          <w:sz w:val="22"/>
          <w:shd w:fill="auto" w:val="clear"/>
        </w:rPr>
      </w:pPr>
      <w:r>
        <w:rPr>
          <w:rFonts w:ascii="Calibri" w:hAnsi="Calibri" w:cs="Calibri" w:eastAsia="Calibri"/>
          <w:color w:val="00000A"/>
          <w:spacing w:val="0"/>
          <w:position w:val="0"/>
          <w:sz w:val="22"/>
          <w:shd w:fill="auto" w:val="clear"/>
        </w:rPr>
        <w:t xml:space="preserve"> </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747" w:dyaOrig="4474">
          <v:rect xmlns:o="urn:schemas-microsoft-com:office:office" xmlns:v="urn:schemas-microsoft-com:vml" id="rectole0000000010" style="width:437.350000pt;height:223.70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10" ShapeID="rectole0000000010" r:id="docRId24"/>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00000A"/>
          <w:spacing w:val="0"/>
          <w:position w:val="0"/>
          <w:sz w:val="22"/>
          <w:shd w:fill="auto" w:val="clear"/>
        </w:rPr>
      </w:pPr>
    </w:p>
    <w:p>
      <w:pPr>
        <w:spacing w:before="0" w:after="200" w:line="240"/>
        <w:ind w:right="0" w:left="0" w:firstLine="0"/>
        <w:jc w:val="left"/>
        <w:rPr>
          <w:rFonts w:ascii="Calibri" w:hAnsi="Calibri" w:cs="Calibri" w:eastAsia="Calibri"/>
          <w:color w:val="00000A"/>
          <w:spacing w:val="0"/>
          <w:position w:val="0"/>
          <w:sz w:val="22"/>
          <w:shd w:fill="auto" w:val="clear"/>
        </w:rPr>
      </w:pPr>
      <w:r>
        <w:rPr>
          <w:rFonts w:ascii="Calibri" w:hAnsi="Calibri" w:cs="Calibri" w:eastAsia="Calibri"/>
          <w:color w:val="00000A"/>
          <w:spacing w:val="0"/>
          <w:position w:val="0"/>
          <w:sz w:val="22"/>
          <w:shd w:fill="auto" w:val="clear"/>
        </w:rPr>
        <w:t xml:space="preserve"> </w:t>
      </w:r>
    </w:p>
    <w:p>
      <w:pPr>
        <w:spacing w:before="0" w:after="200" w:line="276"/>
        <w:ind w:right="0" w:left="0" w:firstLine="0"/>
        <w:jc w:val="left"/>
        <w:rPr>
          <w:rFonts w:ascii="Cambria" w:hAnsi="Cambria" w:cs="Cambria" w:eastAsia="Cambria"/>
          <w:color w:val="000000"/>
          <w:spacing w:val="0"/>
          <w:position w:val="0"/>
          <w:sz w:val="26"/>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Times New Roman" w:hAnsi="Times New Roman" w:cs="Times New Roman" w:eastAsia="Times New Roman"/>
          <w:b/>
          <w:color w:val="000000"/>
          <w:spacing w:val="0"/>
          <w:position w:val="0"/>
          <w:sz w:val="48"/>
          <w:shd w:fill="auto" w:val="clear"/>
        </w:rPr>
        <w:t xml:space="preserve">10</w:t>
      </w:r>
      <w:r>
        <w:rPr>
          <w:rFonts w:ascii="Times New Roman" w:hAnsi="Times New Roman" w:cs="Times New Roman" w:eastAsia="Times New Roman"/>
          <w:b/>
          <w:color w:val="00000A"/>
          <w:spacing w:val="0"/>
          <w:position w:val="0"/>
          <w:sz w:val="48"/>
          <w:shd w:fill="auto" w:val="clear"/>
        </w:rPr>
        <w:t xml:space="preserve">. Server (provisioning) Module:-</w:t>
      </w:r>
    </w:p>
    <w:p>
      <w:pPr>
        <w:spacing w:before="0" w:after="140" w:line="288"/>
        <w:ind w:right="0" w:left="0" w:firstLine="0"/>
        <w:jc w:val="left"/>
        <w:rPr>
          <w:rFonts w:ascii="Cambria" w:hAnsi="Cambria" w:cs="Cambria" w:eastAsia="Cambria"/>
          <w:b/>
          <w:color w:val="00000A"/>
          <w:spacing w:val="0"/>
          <w:position w:val="0"/>
          <w:sz w:val="30"/>
          <w:shd w:fill="auto" w:val="clear"/>
        </w:rPr>
      </w:pPr>
    </w:p>
    <w:p>
      <w:pPr>
        <w:spacing w:before="0" w:after="140" w:line="288"/>
        <w:ind w:right="0" w:left="0" w:firstLine="0"/>
        <w:jc w:val="left"/>
        <w:rPr>
          <w:rFonts w:ascii="Cambria" w:hAnsi="Cambria" w:cs="Cambria" w:eastAsia="Cambria"/>
          <w:b/>
          <w:color w:val="00000A"/>
          <w:spacing w:val="0"/>
          <w:position w:val="0"/>
          <w:sz w:val="30"/>
          <w:shd w:fill="auto" w:val="clear"/>
        </w:rPr>
      </w:pPr>
      <w:r>
        <w:rPr>
          <w:rFonts w:ascii="Cambria" w:hAnsi="Cambria" w:cs="Cambria" w:eastAsia="Cambria"/>
          <w:b/>
          <w:color w:val="00000A"/>
          <w:spacing w:val="0"/>
          <w:position w:val="0"/>
          <w:sz w:val="30"/>
          <w:shd w:fill="auto" w:val="clear"/>
        </w:rPr>
        <w:t xml:space="preserve">How to configure the server (provisioning) module with WHMCS?</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Let's configure server (provisioning) module with WHMCS. </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w:t>
      </w:r>
      <w:r>
        <w:rPr>
          <w:rFonts w:ascii="Cambria" w:hAnsi="Cambria" w:cs="Cambria" w:eastAsia="Cambria"/>
          <w:color w:val="00000A"/>
          <w:spacing w:val="0"/>
          <w:position w:val="0"/>
          <w:sz w:val="26"/>
          <w:shd w:fill="auto" w:val="clear"/>
        </w:rPr>
        <w:t xml:space="preserve"> Login as WHMCS admin and then Go to </w:t>
      </w:r>
      <w:r>
        <w:rPr>
          <w:rFonts w:ascii="Cambria" w:hAnsi="Cambria" w:cs="Cambria" w:eastAsia="Cambria"/>
          <w:b/>
          <w:color w:val="00000A"/>
          <w:spacing w:val="0"/>
          <w:position w:val="0"/>
          <w:sz w:val="26"/>
          <w:shd w:fill="auto" w:val="clear"/>
        </w:rPr>
        <w:t xml:space="preserve">Setup</w:t>
      </w:r>
      <w:r>
        <w:rPr>
          <w:rFonts w:ascii="Cambria" w:hAnsi="Cambria" w:cs="Cambria" w:eastAsia="Cambria"/>
          <w:color w:val="00000A"/>
          <w:spacing w:val="0"/>
          <w:position w:val="0"/>
          <w:sz w:val="26"/>
          <w:shd w:fill="auto" w:val="clear"/>
        </w:rPr>
        <w:t xml:space="preserve"> -&gt;</w:t>
      </w:r>
      <w:r>
        <w:rPr>
          <w:rFonts w:ascii="Cambria" w:hAnsi="Cambria" w:cs="Cambria" w:eastAsia="Cambria"/>
          <w:b/>
          <w:color w:val="00000A"/>
          <w:spacing w:val="0"/>
          <w:position w:val="0"/>
          <w:sz w:val="26"/>
          <w:shd w:fill="auto" w:val="clear"/>
        </w:rPr>
        <w:t xml:space="preserve">Products/Services</w:t>
      </w:r>
      <w:r>
        <w:rPr>
          <w:rFonts w:ascii="Cambria" w:hAnsi="Cambria" w:cs="Cambria" w:eastAsia="Cambria"/>
          <w:color w:val="00000A"/>
          <w:spacing w:val="0"/>
          <w:position w:val="0"/>
          <w:sz w:val="26"/>
          <w:shd w:fill="auto" w:val="clear"/>
        </w:rPr>
        <w:t xml:space="preserve">. Afterwards, create a new test product group with your WHMCS and then create a new test product with this group </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2.</w:t>
      </w:r>
      <w:r>
        <w:rPr>
          <w:rFonts w:ascii="Cambria" w:hAnsi="Cambria" w:cs="Cambria" w:eastAsia="Cambria"/>
          <w:color w:val="00000A"/>
          <w:spacing w:val="0"/>
          <w:position w:val="0"/>
          <w:sz w:val="26"/>
          <w:shd w:fill="auto" w:val="clear"/>
        </w:rPr>
        <w:t xml:space="preserve"> Now you need to configure welcome email template. Look for “Welcome Email” Select email template name for “Vmware Welcome Email” </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3.</w:t>
      </w:r>
      <w:r>
        <w:rPr>
          <w:rFonts w:ascii="Cambria" w:hAnsi="Cambria" w:cs="Cambria" w:eastAsia="Cambria"/>
          <w:color w:val="00000A"/>
          <w:spacing w:val="0"/>
          <w:position w:val="0"/>
          <w:sz w:val="26"/>
          <w:shd w:fill="auto" w:val="clear"/>
        </w:rPr>
        <w:t xml:space="preserve"> Now, we have to activate the module in your WHMCS system under </w:t>
      </w:r>
      <w:r>
        <w:rPr>
          <w:rFonts w:ascii="Cambria" w:hAnsi="Cambria" w:cs="Cambria" w:eastAsia="Cambria"/>
          <w:b/>
          <w:color w:val="00000A"/>
          <w:spacing w:val="0"/>
          <w:position w:val="0"/>
          <w:sz w:val="26"/>
          <w:shd w:fill="auto" w:val="clear"/>
        </w:rPr>
        <w:t xml:space="preserve">Module Settings</w:t>
      </w:r>
      <w:r>
        <w:rPr>
          <w:rFonts w:ascii="Cambria" w:hAnsi="Cambria" w:cs="Cambria" w:eastAsia="Cambria"/>
          <w:color w:val="00000A"/>
          <w:spacing w:val="0"/>
          <w:position w:val="0"/>
          <w:sz w:val="26"/>
          <w:shd w:fill="auto" w:val="clear"/>
        </w:rPr>
        <w:t xml:space="preserve"> tab </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Server (provisioning) module configuration steps.</w:t>
      </w: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w:t>
      </w:r>
      <w:r>
        <w:rPr>
          <w:rFonts w:ascii="Cambria" w:hAnsi="Cambria" w:cs="Cambria" w:eastAsia="Cambria"/>
          <w:color w:val="00000A"/>
          <w:spacing w:val="0"/>
          <w:position w:val="0"/>
          <w:sz w:val="26"/>
          <w:shd w:fill="auto" w:val="clear"/>
        </w:rPr>
        <w:t xml:space="preserve"> Select the Module Name “WGS Vmware”  </w:t>
      </w:r>
    </w:p>
    <w:p>
      <w:pPr>
        <w:spacing w:before="0" w:after="200" w:line="276"/>
        <w:ind w:right="0" w:left="0" w:firstLine="0"/>
        <w:jc w:val="left"/>
        <w:rPr>
          <w:rFonts w:ascii="Cambria" w:hAnsi="Cambria" w:cs="Cambria" w:eastAsia="Cambria"/>
          <w:color w:val="002060"/>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2.</w:t>
      </w:r>
      <w:r>
        <w:rPr>
          <w:rFonts w:ascii="Cambria" w:hAnsi="Cambria" w:cs="Cambria" w:eastAsia="Cambria"/>
          <w:color w:val="00000A"/>
          <w:spacing w:val="0"/>
          <w:position w:val="0"/>
          <w:sz w:val="26"/>
          <w:shd w:fill="auto" w:val="clear"/>
        </w:rPr>
        <w:t xml:space="preserve"> Allow admin to manage resources (If you want to manage resources from admin then tick it other wise un-tick this option and then module will create the product configurable options with product to allow user to manage the resources like "RAM, CPU, HDD, additional IP, OS's, Snap Shot Limit, etc")</w:t>
      </w:r>
    </w:p>
    <w:p>
      <w:pPr>
        <w:spacing w:before="0" w:after="0" w:line="240"/>
        <w:ind w:right="0" w:left="720" w:firstLine="0"/>
        <w:jc w:val="left"/>
        <w:rPr>
          <w:rFonts w:ascii="Calibri" w:hAnsi="Calibri" w:cs="Calibri" w:eastAsia="Calibri"/>
          <w:b/>
          <w:color w:val="FF0000"/>
          <w:spacing w:val="0"/>
          <w:position w:val="0"/>
          <w:sz w:val="22"/>
          <w:u w:val="single"/>
          <w:shd w:fill="FFFF00"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3.</w:t>
      </w:r>
      <w:r>
        <w:rPr>
          <w:rFonts w:ascii="Cambria" w:hAnsi="Cambria" w:cs="Cambria" w:eastAsia="Cambria"/>
          <w:color w:val="00000A"/>
          <w:spacing w:val="0"/>
          <w:position w:val="0"/>
          <w:sz w:val="26"/>
          <w:shd w:fill="auto" w:val="clear"/>
        </w:rPr>
        <w:t xml:space="preserve"> Select Server (select API connection server, what you were created in addon module under </w:t>
      </w:r>
      <w:r>
        <w:rPr>
          <w:rFonts w:ascii="Cambria" w:hAnsi="Cambria" w:cs="Cambria" w:eastAsia="Cambria"/>
          <w:b/>
          <w:color w:val="00000A"/>
          <w:spacing w:val="0"/>
          <w:position w:val="0"/>
          <w:sz w:val="26"/>
          <w:shd w:fill="auto" w:val="clear"/>
        </w:rPr>
        <w:t xml:space="preserve">Server Setup</w:t>
      </w:r>
      <w:r>
        <w:rPr>
          <w:rFonts w:ascii="Cambria" w:hAnsi="Cambria" w:cs="Cambria" w:eastAsia="Cambria"/>
          <w:color w:val="00000A"/>
          <w:spacing w:val="0"/>
          <w:position w:val="0"/>
          <w:sz w:val="26"/>
          <w:shd w:fill="auto" w:val="clear"/>
        </w:rPr>
        <w:t xml:space="preserve"> tab)</w:t>
      </w:r>
    </w:p>
    <w:p>
      <w:pPr>
        <w:spacing w:before="0" w:after="0" w:line="240"/>
        <w:ind w:right="0" w:left="720" w:firstLine="0"/>
        <w:jc w:val="left"/>
        <w:rPr>
          <w:rFonts w:ascii="Cambria" w:hAnsi="Cambria" w:cs="Cambria" w:eastAsia="Cambria"/>
          <w:b/>
          <w:color w:val="00000A"/>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4.</w:t>
      </w:r>
      <w:r>
        <w:rPr>
          <w:rFonts w:ascii="Cambria" w:hAnsi="Cambria" w:cs="Cambria" w:eastAsia="Cambria"/>
          <w:color w:val="00000A"/>
          <w:spacing w:val="0"/>
          <w:position w:val="0"/>
          <w:sz w:val="26"/>
          <w:shd w:fill="auto" w:val="clear"/>
        </w:rPr>
        <w:t xml:space="preserve"> Memory MB (RAM)</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5.</w:t>
      </w:r>
      <w:r>
        <w:rPr>
          <w:rFonts w:ascii="Cambria" w:hAnsi="Cambria" w:cs="Cambria" w:eastAsia="Cambria"/>
          <w:color w:val="00000A"/>
          <w:spacing w:val="0"/>
          <w:position w:val="0"/>
          <w:sz w:val="26"/>
          <w:shd w:fill="auto" w:val="clear"/>
        </w:rPr>
        <w:t xml:space="preserve"> Number of CPU's (How many number of CPU will be assigned to VM)</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b/>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6.</w:t>
      </w:r>
      <w:r>
        <w:rPr>
          <w:rFonts w:ascii="Cambria" w:hAnsi="Cambria" w:cs="Cambria" w:eastAsia="Cambria"/>
          <w:color w:val="00000A"/>
          <w:spacing w:val="0"/>
          <w:position w:val="0"/>
          <w:sz w:val="26"/>
          <w:shd w:fill="auto" w:val="clear"/>
        </w:rPr>
        <w:t xml:space="preserve"> Disk1- First disk partition for VM. It is </w:t>
      </w:r>
      <w:r>
        <w:rPr>
          <w:rFonts w:ascii="Cambria" w:hAnsi="Cambria" w:cs="Cambria" w:eastAsia="Cambria"/>
          <w:b/>
          <w:color w:val="00000A"/>
          <w:spacing w:val="0"/>
          <w:position w:val="0"/>
          <w:sz w:val="26"/>
          <w:shd w:fill="auto" w:val="clear"/>
        </w:rPr>
        <w:t xml:space="preserve">required</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7.</w:t>
      </w:r>
      <w:r>
        <w:rPr>
          <w:rFonts w:ascii="Cambria" w:hAnsi="Cambria" w:cs="Cambria" w:eastAsia="Cambria"/>
          <w:color w:val="00000A"/>
          <w:spacing w:val="0"/>
          <w:position w:val="0"/>
          <w:sz w:val="26"/>
          <w:shd w:fill="auto" w:val="clear"/>
        </w:rPr>
        <w:t xml:space="preserve"> Disk2- Second disk partition. (optional)</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8.</w:t>
      </w:r>
      <w:r>
        <w:rPr>
          <w:rFonts w:ascii="Cambria" w:hAnsi="Cambria" w:cs="Cambria" w:eastAsia="Cambria"/>
          <w:color w:val="00000A"/>
          <w:spacing w:val="0"/>
          <w:position w:val="0"/>
          <w:sz w:val="26"/>
          <w:shd w:fill="auto" w:val="clear"/>
        </w:rPr>
        <w:t xml:space="preserve"> Disk3- Third disk partition.(optional)</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9.</w:t>
      </w:r>
      <w:r>
        <w:rPr>
          <w:rFonts w:ascii="Cambria" w:hAnsi="Cambria" w:cs="Cambria" w:eastAsia="Cambria"/>
          <w:color w:val="00000A"/>
          <w:spacing w:val="0"/>
          <w:position w:val="0"/>
          <w:sz w:val="26"/>
          <w:shd w:fill="auto" w:val="clear"/>
        </w:rPr>
        <w:t xml:space="preserve"> Disk4- Third disk partition.(optional)</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10.</w:t>
      </w:r>
      <w:r>
        <w:rPr>
          <w:rFonts w:ascii="Cambria" w:hAnsi="Cambria" w:cs="Cambria" w:eastAsia="Cambria"/>
          <w:color w:val="00000A"/>
          <w:spacing w:val="0"/>
          <w:position w:val="0"/>
          <w:sz w:val="26"/>
          <w:shd w:fill="auto" w:val="clear"/>
        </w:rPr>
        <w:t xml:space="preserve"> Additional IP's (How many number of additional IP's will be assigned to VM, By default module will assign 1 IP to VM)</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11.</w:t>
      </w:r>
      <w:r>
        <w:rPr>
          <w:rFonts w:ascii="Cambria" w:hAnsi="Cambria" w:cs="Cambria" w:eastAsia="Cambria"/>
          <w:color w:val="00000A"/>
          <w:spacing w:val="0"/>
          <w:position w:val="0"/>
          <w:sz w:val="26"/>
          <w:shd w:fill="auto" w:val="clear"/>
        </w:rPr>
        <w:t xml:space="preserve"> Bandwidth Limit like (10) GB</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12.</w:t>
      </w:r>
      <w:r>
        <w:rPr>
          <w:rFonts w:ascii="Cambria" w:hAnsi="Cambria" w:cs="Cambria" w:eastAsia="Cambria"/>
          <w:color w:val="00000A"/>
          <w:spacing w:val="0"/>
          <w:position w:val="0"/>
          <w:sz w:val="26"/>
          <w:shd w:fill="auto" w:val="clear"/>
        </w:rPr>
        <w:t xml:space="preserve"> We can set Bandwidth alert. User will get an email alert in his inbox when user come to this limit. (Say 85% when user reach to 85% bandwidth)</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13.</w:t>
      </w:r>
      <w:r>
        <w:rPr>
          <w:rFonts w:ascii="Cambria" w:hAnsi="Cambria" w:cs="Cambria" w:eastAsia="Cambria"/>
          <w:color w:val="00000A"/>
          <w:spacing w:val="0"/>
          <w:position w:val="0"/>
          <w:sz w:val="26"/>
          <w:shd w:fill="auto" w:val="clear"/>
        </w:rPr>
        <w:t xml:space="preserve"> Over bandwidth price (when user cross the assigned limit then user create the bill for over usage bandwidth)</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14.</w:t>
      </w:r>
      <w:r>
        <w:rPr>
          <w:rFonts w:ascii="Cambria" w:hAnsi="Cambria" w:cs="Cambria" w:eastAsia="Cambria"/>
          <w:color w:val="00000A"/>
          <w:spacing w:val="0"/>
          <w:position w:val="0"/>
          <w:sz w:val="26"/>
          <w:shd w:fill="auto" w:val="clear"/>
        </w:rPr>
        <w:t xml:space="preserve"> Suspend on over usage (if you have enabled this option, then module will suspend the service on over usage)</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libri" w:hAnsi="Calibri" w:cs="Calibri" w:eastAsia="Calibri"/>
          <w:color w:val="00000A"/>
          <w:spacing w:val="0"/>
          <w:position w:val="0"/>
          <w:sz w:val="22"/>
          <w:shd w:fill="auto" w:val="clear"/>
        </w:rPr>
      </w:pPr>
      <w:r>
        <w:rPr>
          <w:rFonts w:ascii="Cambria" w:hAnsi="Cambria" w:cs="Cambria" w:eastAsia="Cambria"/>
          <w:b/>
          <w:color w:val="00000A"/>
          <w:spacing w:val="0"/>
          <w:position w:val="0"/>
          <w:sz w:val="26"/>
          <w:shd w:fill="auto" w:val="clear"/>
        </w:rPr>
        <w:t xml:space="preserve">15.</w:t>
      </w:r>
      <w:r>
        <w:rPr>
          <w:rFonts w:ascii="Cambria" w:hAnsi="Cambria" w:cs="Cambria" w:eastAsia="Cambria"/>
          <w:color w:val="00000A"/>
          <w:spacing w:val="0"/>
          <w:position w:val="0"/>
          <w:sz w:val="26"/>
          <w:shd w:fill="auto" w:val="clear"/>
        </w:rPr>
        <w:t xml:space="preserve"> Select datastore where vm files will configure.</w:t>
      </w:r>
    </w:p>
    <w:p>
      <w:pPr>
        <w:spacing w:before="0" w:after="0" w:line="240"/>
        <w:ind w:right="0" w:left="720" w:firstLine="0"/>
        <w:jc w:val="left"/>
        <w:rPr>
          <w:rFonts w:ascii="Calibri" w:hAnsi="Calibri" w:cs="Calibri" w:eastAsia="Calibri"/>
          <w:color w:val="00000A"/>
          <w:spacing w:val="0"/>
          <w:position w:val="0"/>
          <w:sz w:val="22"/>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16.</w:t>
      </w:r>
      <w:r>
        <w:rPr>
          <w:rFonts w:ascii="Cambria" w:hAnsi="Cambria" w:cs="Cambria" w:eastAsia="Cambria"/>
          <w:color w:val="00000A"/>
          <w:spacing w:val="0"/>
          <w:position w:val="0"/>
          <w:sz w:val="26"/>
          <w:shd w:fill="auto" w:val="clear"/>
        </w:rPr>
        <w:t xml:space="preserve"> Enter CPU limit (MHz)</w:t>
      </w:r>
    </w:p>
    <w:p>
      <w:pPr>
        <w:spacing w:before="0" w:after="0" w:line="240"/>
        <w:ind w:right="0" w:left="720" w:firstLine="0"/>
        <w:jc w:val="left"/>
        <w:rPr>
          <w:rFonts w:ascii="Cambria" w:hAnsi="Cambria" w:cs="Cambria" w:eastAsia="Cambria"/>
          <w:color w:val="00000A"/>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17. </w:t>
      </w:r>
      <w:r>
        <w:rPr>
          <w:rFonts w:ascii="Cambria" w:hAnsi="Cambria" w:cs="Cambria" w:eastAsia="Cambria"/>
          <w:color w:val="00000A"/>
          <w:spacing w:val="0"/>
          <w:position w:val="0"/>
          <w:sz w:val="26"/>
          <w:shd w:fill="auto" w:val="clear"/>
        </w:rPr>
        <w:t xml:space="preserve">Enable console (</w:t>
      </w:r>
      <w:r>
        <w:rPr>
          <w:rFonts w:ascii="Cambria" w:hAnsi="Cambria" w:cs="Cambria" w:eastAsia="Cambria"/>
          <w:color w:val="00000A"/>
          <w:spacing w:val="0"/>
          <w:position w:val="0"/>
          <w:sz w:val="26"/>
          <w:u w:val="single"/>
          <w:shd w:fill="auto" w:val="clear"/>
        </w:rPr>
        <w:t xml:space="preserve">HTTPS://</w:t>
      </w:r>
      <w:r>
        <w:rPr>
          <w:rFonts w:ascii="Cambria" w:hAnsi="Cambria" w:cs="Cambria" w:eastAsia="Cambria"/>
          <w:color w:val="00000A"/>
          <w:spacing w:val="0"/>
          <w:position w:val="0"/>
          <w:sz w:val="26"/>
          <w:shd w:fill="auto" w:val="clear"/>
        </w:rPr>
        <w:t xml:space="preserve">) "If your WHMCS running on </w:t>
      </w:r>
      <w:r>
        <w:rPr>
          <w:rFonts w:ascii="Cambria" w:hAnsi="Cambria" w:cs="Cambria" w:eastAsia="Cambria"/>
          <w:color w:val="00000A"/>
          <w:spacing w:val="0"/>
          <w:position w:val="0"/>
          <w:sz w:val="26"/>
          <w:u w:val="single"/>
          <w:shd w:fill="auto" w:val="clear"/>
        </w:rPr>
        <w:t xml:space="preserve">HTTPS://</w:t>
      </w:r>
      <w:r>
        <w:rPr>
          <w:rFonts w:ascii="Cambria" w:hAnsi="Cambria" w:cs="Cambria" w:eastAsia="Cambria"/>
          <w:color w:val="00000A"/>
          <w:spacing w:val="0"/>
          <w:position w:val="0"/>
          <w:sz w:val="26"/>
          <w:shd w:fill="auto" w:val="clear"/>
        </w:rPr>
        <w:t xml:space="preserve"> then you've to enable it"</w:t>
      </w:r>
    </w:p>
    <w:p>
      <w:pPr>
        <w:spacing w:before="0" w:after="0" w:line="240"/>
        <w:ind w:right="0" w:left="720" w:firstLine="0"/>
        <w:jc w:val="left"/>
        <w:rPr>
          <w:rFonts w:ascii="Cambria" w:hAnsi="Cambria" w:cs="Cambria" w:eastAsia="Cambria"/>
          <w:color w:val="00000A"/>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18. </w:t>
      </w:r>
      <w:r>
        <w:rPr>
          <w:rFonts w:ascii="Cambria" w:hAnsi="Cambria" w:cs="Cambria" w:eastAsia="Cambria"/>
          <w:color w:val="00000A"/>
          <w:spacing w:val="0"/>
          <w:position w:val="0"/>
          <w:sz w:val="26"/>
          <w:shd w:fill="auto" w:val="clear"/>
        </w:rPr>
        <w:t xml:space="preserve">Enable DHCP (If you don't want to use module IP pool, then you've to enable it)</w:t>
      </w:r>
    </w:p>
    <w:p>
      <w:pPr>
        <w:spacing w:before="0" w:after="0" w:line="240"/>
        <w:ind w:right="0" w:left="720" w:firstLine="0"/>
        <w:jc w:val="left"/>
        <w:rPr>
          <w:rFonts w:ascii="Cambria" w:hAnsi="Cambria" w:cs="Cambria" w:eastAsia="Cambria"/>
          <w:color w:val="00000A"/>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19. </w:t>
      </w:r>
      <w:r>
        <w:rPr>
          <w:rFonts w:ascii="Cambria" w:hAnsi="Cambria" w:cs="Cambria" w:eastAsia="Cambria"/>
          <w:color w:val="00000A"/>
          <w:spacing w:val="0"/>
          <w:position w:val="0"/>
          <w:sz w:val="26"/>
          <w:shd w:fill="auto" w:val="clear"/>
        </w:rPr>
        <w:t xml:space="preserve">Snap Shot Limit (you can set the snap shot limit with product. how much user can create the snapshot with this product)</w:t>
      </w:r>
    </w:p>
    <w:p>
      <w:pPr>
        <w:spacing w:before="0" w:after="0" w:line="240"/>
        <w:ind w:right="0" w:left="720" w:firstLine="0"/>
        <w:jc w:val="left"/>
        <w:rPr>
          <w:rFonts w:ascii="Cambria" w:hAnsi="Cambria" w:cs="Cambria" w:eastAsia="Cambria"/>
          <w:color w:val="00000A"/>
          <w:spacing w:val="0"/>
          <w:position w:val="0"/>
          <w:sz w:val="26"/>
          <w:shd w:fill="auto" w:val="clear"/>
        </w:rPr>
      </w:pPr>
    </w:p>
    <w:p>
      <w:pPr>
        <w:spacing w:before="0" w:after="0" w:line="240"/>
        <w:ind w:right="0" w:left="72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20.</w:t>
      </w:r>
      <w:r>
        <w:rPr>
          <w:rFonts w:ascii="Cambria" w:hAnsi="Cambria" w:cs="Cambria" w:eastAsia="Cambria"/>
          <w:color w:val="00000A"/>
          <w:spacing w:val="0"/>
          <w:position w:val="0"/>
          <w:sz w:val="26"/>
          <w:shd w:fill="auto" w:val="clear"/>
        </w:rPr>
        <w:t xml:space="preserve"> Click on save changes button, to save the setting </w:t>
      </w:r>
    </w:p>
    <w:p>
      <w:pPr>
        <w:spacing w:before="0" w:after="200" w:line="276"/>
        <w:ind w:right="0" w:left="0" w:firstLine="0"/>
        <w:jc w:val="left"/>
        <w:rPr>
          <w:rFonts w:ascii="Calibri" w:hAnsi="Calibri" w:cs="Calibri" w:eastAsia="Calibri"/>
          <w:b/>
          <w:color w:val="00000A"/>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object w:dxaOrig="8747" w:dyaOrig="4656">
          <v:rect xmlns:o="urn:schemas-microsoft-com:office:office" xmlns:v="urn:schemas-microsoft-com:vml" id="rectole0000000011" style="width:437.350000pt;height:232.80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11" ShapeID="rectole0000000011" r:id="docRId26"/>
        </w:objec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Times New Roman" w:hAnsi="Times New Roman" w:cs="Times New Roman" w:eastAsia="Times New Roman"/>
          <w:b/>
          <w:color w:val="00000A"/>
          <w:spacing w:val="0"/>
          <w:position w:val="0"/>
          <w:sz w:val="48"/>
          <w:shd w:fill="auto" w:val="clear"/>
        </w:rPr>
      </w:pPr>
      <w:r>
        <w:rPr>
          <w:rFonts w:ascii="Times New Roman" w:hAnsi="Times New Roman" w:cs="Times New Roman" w:eastAsia="Times New Roman"/>
          <w:b/>
          <w:color w:val="000000"/>
          <w:spacing w:val="0"/>
          <w:position w:val="0"/>
          <w:sz w:val="48"/>
          <w:shd w:fill="auto" w:val="clear"/>
        </w:rPr>
        <w:t xml:space="preserve">10</w:t>
      </w:r>
      <w:r>
        <w:rPr>
          <w:rFonts w:ascii="Times New Roman" w:hAnsi="Times New Roman" w:cs="Times New Roman" w:eastAsia="Times New Roman"/>
          <w:b/>
          <w:color w:val="00000A"/>
          <w:spacing w:val="0"/>
          <w:position w:val="0"/>
          <w:sz w:val="48"/>
          <w:shd w:fill="auto" w:val="clear"/>
        </w:rPr>
        <w:t xml:space="preserve">. Product Configurable Options:-</w:t>
      </w:r>
    </w:p>
    <w:p>
      <w:pPr>
        <w:spacing w:before="0" w:after="140" w:line="288"/>
        <w:ind w:right="0" w:left="0" w:firstLine="0"/>
        <w:jc w:val="left"/>
        <w:rPr>
          <w:rFonts w:ascii="Cambria" w:hAnsi="Cambria" w:cs="Cambria" w:eastAsia="Cambria"/>
          <w:b/>
          <w:color w:val="00000A"/>
          <w:spacing w:val="0"/>
          <w:position w:val="0"/>
          <w:sz w:val="30"/>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r>
        <w:rPr>
          <w:rFonts w:ascii="Cambria" w:hAnsi="Cambria" w:cs="Cambria" w:eastAsia="Cambria"/>
          <w:b/>
          <w:color w:val="00000A"/>
          <w:spacing w:val="0"/>
          <w:position w:val="0"/>
          <w:sz w:val="30"/>
          <w:shd w:fill="auto" w:val="clear"/>
        </w:rPr>
        <w:t xml:space="preserve">10.1 How to configure the product configurable options with WHMCS?</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Let's configure product configurable options with WHMCS. </w:t>
      </w:r>
    </w:p>
    <w:p>
      <w:pPr>
        <w:spacing w:before="0" w:after="200" w:line="240"/>
        <w:ind w:right="0" w:left="0" w:firstLine="0"/>
        <w:jc w:val="left"/>
        <w:rPr>
          <w:rFonts w:ascii="Calibri" w:hAnsi="Calibri" w:cs="Calibri" w:eastAsia="Calibri"/>
          <w:color w:val="auto"/>
          <w:spacing w:val="0"/>
          <w:position w:val="0"/>
          <w:sz w:val="22"/>
          <w:shd w:fill="auto" w:val="clear"/>
        </w:rPr>
      </w:pPr>
      <w:r>
        <w:object w:dxaOrig="8747" w:dyaOrig="4656">
          <v:rect xmlns:o="urn:schemas-microsoft-com:office:office" xmlns:v="urn:schemas-microsoft-com:vml" id="rectole0000000012" style="width:437.350000pt;height:232.800000pt" o:preferrelative="t" o:ole="">
            <o:lock v:ext="edit"/>
            <v:imagedata xmlns:r="http://schemas.openxmlformats.org/officeDocument/2006/relationships" r:id="docRId29" o:title=""/>
          </v:rect>
          <o:OLEObject xmlns:r="http://schemas.openxmlformats.org/officeDocument/2006/relationships" xmlns:o="urn:schemas-microsoft-com:office:office" Type="Embed" ProgID="StaticMetafile" DrawAspect="Content" ObjectID="0000000012" ShapeID="rectole0000000012" r:id="docRId28"/>
        </w:object>
      </w:r>
    </w:p>
    <w:p>
      <w:pPr>
        <w:spacing w:before="0" w:after="200" w:line="240"/>
        <w:ind w:right="0" w:left="0" w:firstLine="0"/>
        <w:jc w:val="left"/>
        <w:rPr>
          <w:rFonts w:ascii="Cambria" w:hAnsi="Cambria" w:cs="Cambria" w:eastAsia="Cambria"/>
          <w:color w:val="00000A"/>
          <w:spacing w:val="0"/>
          <w:position w:val="0"/>
          <w:sz w:val="26"/>
          <w:shd w:fill="auto" w:val="clear"/>
        </w:rPr>
      </w:pPr>
    </w:p>
    <w:p>
      <w:pPr>
        <w:spacing w:before="0" w:after="200" w:line="240"/>
        <w:ind w:right="0" w:left="0" w:firstLine="0"/>
        <w:jc w:val="left"/>
        <w:rPr>
          <w:rFonts w:ascii="Cambria" w:hAnsi="Cambria" w:cs="Cambria" w:eastAsia="Cambria"/>
          <w:color w:val="00000A"/>
          <w:spacing w:val="0"/>
          <w:position w:val="0"/>
          <w:sz w:val="26"/>
          <w:shd w:fill="auto" w:val="clear"/>
        </w:rPr>
      </w:pPr>
    </w:p>
    <w:p>
      <w:pPr>
        <w:spacing w:before="0" w:after="200" w:line="240"/>
        <w:ind w:right="0" w:left="0" w:firstLine="0"/>
        <w:jc w:val="left"/>
        <w:rPr>
          <w:rFonts w:ascii="Cambria" w:hAnsi="Cambria" w:cs="Cambria" w:eastAsia="Cambria"/>
          <w:color w:val="00000A"/>
          <w:spacing w:val="0"/>
          <w:position w:val="0"/>
          <w:sz w:val="26"/>
          <w:shd w:fill="auto" w:val="clear"/>
        </w:rPr>
      </w:pP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Login as WHMCS admin and then Go to </w:t>
      </w:r>
      <w:r>
        <w:rPr>
          <w:rFonts w:ascii="Cambria" w:hAnsi="Cambria" w:cs="Cambria" w:eastAsia="Cambria"/>
          <w:b/>
          <w:color w:val="00000A"/>
          <w:spacing w:val="0"/>
          <w:position w:val="0"/>
          <w:sz w:val="26"/>
          <w:shd w:fill="auto" w:val="clear"/>
        </w:rPr>
        <w:t xml:space="preserve">Setup</w:t>
      </w:r>
      <w:r>
        <w:rPr>
          <w:rFonts w:ascii="Cambria" w:hAnsi="Cambria" w:cs="Cambria" w:eastAsia="Cambria"/>
          <w:color w:val="00000A"/>
          <w:spacing w:val="0"/>
          <w:position w:val="0"/>
          <w:sz w:val="26"/>
          <w:shd w:fill="auto" w:val="clear"/>
        </w:rPr>
        <w:t xml:space="preserve"> -&gt;</w:t>
      </w:r>
      <w:r>
        <w:rPr>
          <w:rFonts w:ascii="Cambria" w:hAnsi="Cambria" w:cs="Cambria" w:eastAsia="Cambria"/>
          <w:b/>
          <w:color w:val="00000A"/>
          <w:spacing w:val="0"/>
          <w:position w:val="0"/>
          <w:sz w:val="26"/>
          <w:shd w:fill="auto" w:val="clear"/>
        </w:rPr>
        <w:t xml:space="preserve">Products/Services</w:t>
      </w:r>
      <w:r>
        <w:rPr>
          <w:rFonts w:ascii="Cambria" w:hAnsi="Cambria" w:cs="Cambria" w:eastAsia="Cambria"/>
          <w:color w:val="00000A"/>
          <w:spacing w:val="0"/>
          <w:position w:val="0"/>
          <w:sz w:val="26"/>
          <w:shd w:fill="auto" w:val="clear"/>
        </w:rPr>
        <w:t xml:space="preserve">. Afterwards, edit that product which have assigned the vmware module. there is an option like "User defined Configurable Options" by default it's enabled. you've to disable this option then module will automatically create the all module related product configurable options.</w:t>
      </w:r>
    </w:p>
    <w:p>
      <w:pPr>
        <w:spacing w:before="0" w:after="200" w:line="240"/>
        <w:ind w:right="0" w:left="0" w:firstLine="0"/>
        <w:jc w:val="left"/>
        <w:rPr>
          <w:rFonts w:ascii="Cambria" w:hAnsi="Cambria" w:cs="Cambria" w:eastAsia="Cambria"/>
          <w:color w:val="00000A"/>
          <w:spacing w:val="0"/>
          <w:position w:val="0"/>
          <w:sz w:val="26"/>
          <w:shd w:fill="auto" w:val="clear"/>
        </w:rPr>
      </w:pP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There is another option "Allow configurable options as additional resources". If you want to sell pre-defined product + configurable options as additonal resources then enable this option.</w:t>
      </w:r>
    </w:p>
    <w:p>
      <w:pPr>
        <w:spacing w:before="0" w:after="200" w:line="240"/>
        <w:ind w:right="0" w:left="0" w:firstLine="0"/>
        <w:jc w:val="left"/>
        <w:rPr>
          <w:rFonts w:ascii="Cambria" w:hAnsi="Cambria" w:cs="Cambria" w:eastAsia="Cambria"/>
          <w:color w:val="00000A"/>
          <w:spacing w:val="0"/>
          <w:position w:val="0"/>
          <w:sz w:val="26"/>
          <w:shd w:fill="auto" w:val="clear"/>
        </w:rPr>
      </w:pPr>
    </w:p>
    <w:p>
      <w:pPr>
        <w:spacing w:before="0" w:after="200" w:line="240"/>
        <w:ind w:right="0" w:left="0" w:firstLine="0"/>
        <w:jc w:val="left"/>
        <w:rPr>
          <w:rFonts w:ascii="Cambria" w:hAnsi="Cambria" w:cs="Cambria" w:eastAsia="Cambria"/>
          <w:b/>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10.2 How to set the price with these created configurable options?</w:t>
      </w:r>
    </w:p>
    <w:p>
      <w:pPr>
        <w:spacing w:before="0" w:after="200" w:line="240"/>
        <w:ind w:right="0" w:left="0" w:firstLine="0"/>
        <w:jc w:val="left"/>
        <w:rPr>
          <w:rFonts w:ascii="Cambria" w:hAnsi="Cambria" w:cs="Cambria" w:eastAsia="Cambria"/>
          <w:b/>
          <w:color w:val="00000A"/>
          <w:spacing w:val="0"/>
          <w:position w:val="0"/>
          <w:sz w:val="26"/>
          <w:shd w:fill="auto" w:val="clear"/>
        </w:rPr>
      </w:pPr>
      <w:r>
        <w:object w:dxaOrig="8422" w:dyaOrig="4130">
          <v:rect xmlns:o="urn:schemas-microsoft-com:office:office" xmlns:v="urn:schemas-microsoft-com:vml" id="rectole0000000013" style="width:421.100000pt;height:206.50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3" ShapeID="rectole0000000013" r:id="docRId30"/>
        </w:object>
      </w:r>
    </w:p>
    <w:p>
      <w:pPr>
        <w:spacing w:before="0" w:after="200" w:line="240"/>
        <w:ind w:right="0" w:left="0" w:firstLine="0"/>
        <w:jc w:val="left"/>
        <w:rPr>
          <w:rFonts w:ascii="Cambria" w:hAnsi="Cambria" w:cs="Cambria" w:eastAsia="Cambria"/>
          <w:b/>
          <w:color w:val="00000A"/>
          <w:spacing w:val="0"/>
          <w:position w:val="0"/>
          <w:sz w:val="26"/>
          <w:shd w:fill="auto" w:val="clear"/>
        </w:rPr>
      </w:pP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Login as WHMCS admin and then Go to </w:t>
      </w:r>
      <w:r>
        <w:rPr>
          <w:rFonts w:ascii="Cambria" w:hAnsi="Cambria" w:cs="Cambria" w:eastAsia="Cambria"/>
          <w:b/>
          <w:color w:val="00000A"/>
          <w:spacing w:val="0"/>
          <w:position w:val="0"/>
          <w:sz w:val="26"/>
          <w:shd w:fill="auto" w:val="clear"/>
        </w:rPr>
        <w:t xml:space="preserve">Setup &gt; Products / Services &gt; Configurable Options</w:t>
      </w:r>
      <w:r>
        <w:rPr>
          <w:rFonts w:ascii="Cambria" w:hAnsi="Cambria" w:cs="Cambria" w:eastAsia="Cambria"/>
          <w:color w:val="00000A"/>
          <w:spacing w:val="0"/>
          <w:position w:val="0"/>
          <w:sz w:val="26"/>
          <w:shd w:fill="auto" w:val="clear"/>
        </w:rPr>
        <w:t xml:space="preserve"> . on this page you can find the group name like "vmware resources". Edit this group then you can see the list of all configurable options.</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color w:val="00000A"/>
          <w:spacing w:val="0"/>
          <w:position w:val="0"/>
          <w:sz w:val="26"/>
          <w:shd w:fill="auto" w:val="clear"/>
        </w:rPr>
        <w:t xml:space="preserve">After that edit specific option and then set the price for this option.</w:t>
      </w:r>
    </w:p>
    <w:p>
      <w:pPr>
        <w:spacing w:before="0" w:after="200" w:line="240"/>
        <w:ind w:right="0" w:left="0" w:firstLine="0"/>
        <w:jc w:val="left"/>
        <w:rPr>
          <w:rFonts w:ascii="Cambria" w:hAnsi="Cambria" w:cs="Cambria" w:eastAsia="Cambria"/>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Note:</w:t>
      </w:r>
      <w:r>
        <w:rPr>
          <w:rFonts w:ascii="Cambria" w:hAnsi="Cambria" w:cs="Cambria" w:eastAsia="Cambria"/>
          <w:color w:val="00000A"/>
          <w:spacing w:val="0"/>
          <w:position w:val="0"/>
          <w:sz w:val="26"/>
          <w:shd w:fill="auto" w:val="clear"/>
        </w:rPr>
        <w:t xml:space="preserve"> Don't change the name of option. if you want to change the name. just change the text after pipe (|). for example option name is "vm_name|Vm Name" and you want to rename it. just rename Vm Name not rename the vm_name.</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mbria" w:hAnsi="Cambria" w:cs="Cambria" w:eastAsia="Cambria"/>
          <w:b/>
          <w:color w:val="00000A"/>
          <w:spacing w:val="0"/>
          <w:position w:val="0"/>
          <w:sz w:val="26"/>
          <w:shd w:fill="auto" w:val="clear"/>
        </w:rPr>
      </w:pPr>
      <w:r>
        <w:rPr>
          <w:rFonts w:ascii="Cambria" w:hAnsi="Cambria" w:cs="Cambria" w:eastAsia="Cambria"/>
          <w:b/>
          <w:color w:val="00000A"/>
          <w:spacing w:val="0"/>
          <w:position w:val="0"/>
          <w:sz w:val="26"/>
          <w:shd w:fill="auto" w:val="clear"/>
        </w:rPr>
        <w:t xml:space="preserve">11. How random password will work with CentOS and Ubuntu OS's?</w:t>
      </w:r>
    </w:p>
    <w:p>
      <w:pPr>
        <w:spacing w:before="0" w:after="200" w:line="240"/>
        <w:ind w:right="0" w:left="0" w:firstLine="0"/>
        <w:jc w:val="left"/>
        <w:rPr>
          <w:rFonts w:ascii="Cambria" w:hAnsi="Cambria" w:cs="Cambria" w:eastAsia="Cambria"/>
          <w:color w:val="auto"/>
          <w:spacing w:val="0"/>
          <w:position w:val="0"/>
          <w:sz w:val="26"/>
          <w:shd w:fill="auto" w:val="clear"/>
        </w:rPr>
      </w:pPr>
      <w:r>
        <w:rPr>
          <w:rFonts w:ascii="Cambria" w:hAnsi="Cambria" w:cs="Cambria" w:eastAsia="Cambria"/>
          <w:color w:val="auto"/>
          <w:spacing w:val="0"/>
          <w:position w:val="0"/>
          <w:sz w:val="26"/>
          <w:shd w:fill="auto" w:val="clear"/>
        </w:rPr>
        <w:t xml:space="preserve">Random password will work on cron job. We are provding a cron file "update_vm_root_pw.php" file with our WGS VMware module. You have to set cron job on your server with interval of 5-10 minutes. When this cron will run, it will reset the VM password with random password and send mail to customer with VM detail.</w:t>
      </w:r>
    </w:p>
    <w:p>
      <w:pPr>
        <w:spacing w:before="0" w:after="200" w:line="240"/>
        <w:ind w:right="0" w:left="0" w:firstLine="0"/>
        <w:jc w:val="left"/>
        <w:rPr>
          <w:rFonts w:ascii="Cambria" w:hAnsi="Cambria" w:cs="Cambria" w:eastAsia="Cambria"/>
          <w:color w:val="auto"/>
          <w:spacing w:val="0"/>
          <w:position w:val="0"/>
          <w:sz w:val="26"/>
          <w:shd w:fill="auto" w:val="clear"/>
        </w:rPr>
      </w:pPr>
      <w:r>
        <w:rPr>
          <w:rFonts w:ascii="Cambria" w:hAnsi="Cambria" w:cs="Cambria" w:eastAsia="Cambria"/>
          <w:b/>
          <w:color w:val="auto"/>
          <w:spacing w:val="0"/>
          <w:position w:val="0"/>
          <w:sz w:val="26"/>
          <w:shd w:fill="auto" w:val="clear"/>
        </w:rPr>
        <w:t xml:space="preserve">Cron Path: </w:t>
      </w:r>
      <w:r>
        <w:rPr>
          <w:rFonts w:ascii="Cambria" w:hAnsi="Cambria" w:cs="Cambria" w:eastAsia="Cambria"/>
          <w:color w:val="auto"/>
          <w:spacing w:val="0"/>
          <w:position w:val="0"/>
          <w:sz w:val="26"/>
          <w:shd w:fill="auto" w:val="clear"/>
        </w:rPr>
        <w:t xml:space="preserve">"php -q /your whmcs dir path/crons/update_vm_root_pw.php"</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56"/>
          <w:shd w:fill="auto" w:val="clear"/>
        </w:rPr>
        <w:t xml:space="preserve">Thank You</w:t>
      </w: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b/>
          <w:color w:val="00000A"/>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num w:numId="5">
    <w:abstractNumId w:val="18"/>
  </w:num>
  <w:num w:numId="9">
    <w:abstractNumId w:val="12"/>
  </w:num>
  <w:num w:numId="14">
    <w:abstractNumId w:val="6"/>
  </w:num>
  <w:num w:numId="39">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3.bin" Id="docRId7" Type="http://schemas.openxmlformats.org/officeDocument/2006/relationships/oleObject" /><Relationship TargetMode="External" Target="https://www.vmware.com/support/developer/converter-sdk/conv43_apireference/vim.vm.GuestOsDescriptor.GuestOsIdentifier.html" Id="docRId14" Type="http://schemas.openxmlformats.org/officeDocument/2006/relationships/hyperlink" /><Relationship Target="media/image9.wmf" Id="docRId23" Type="http://schemas.openxmlformats.org/officeDocument/2006/relationships/image" /><Relationship Target="media/image2.wmf" Id="docRId6" Type="http://schemas.openxmlformats.org/officeDocument/2006/relationships/image" /><Relationship Target="media/image0.wmf" Id="docRId1" Type="http://schemas.openxmlformats.org/officeDocument/2006/relationships/image" /><Relationship Target="embeddings/oleObject6.bin" Id="docRId15" Type="http://schemas.openxmlformats.org/officeDocument/2006/relationships/oleObject" /><Relationship Target="embeddings/oleObject9.bin" Id="docRId22" Type="http://schemas.openxmlformats.org/officeDocument/2006/relationships/oleObject" /><Relationship Target="embeddings/oleObject4.bin" Id="docRId9" Type="http://schemas.openxmlformats.org/officeDocument/2006/relationships/oleObject" /><Relationship Target="embeddings/oleObject0.bin" Id="docRId0" Type="http://schemas.openxmlformats.org/officeDocument/2006/relationships/oleObject" /><Relationship Target="media/image5.wmf" Id="docRId12" Type="http://schemas.openxmlformats.org/officeDocument/2006/relationships/image" /><Relationship Target="media/image8.wmf" Id="docRId21" Type="http://schemas.openxmlformats.org/officeDocument/2006/relationships/image" /><Relationship Target="media/image12.wmf" Id="docRId29" Type="http://schemas.openxmlformats.org/officeDocument/2006/relationships/image" /><Relationship Target="media/image3.wmf" Id="docRId8" Type="http://schemas.openxmlformats.org/officeDocument/2006/relationships/image" /><Relationship TargetMode="External" Target="http://www.virtualnebula.com/blog/2014/12/3/vcac-guest-os-ids-vmwarevirtualcenteroperatingsystem" Id="docRId13" Type="http://schemas.openxmlformats.org/officeDocument/2006/relationships/hyperlink" /><Relationship Target="embeddings/oleObject8.bin" Id="docRId20" Type="http://schemas.openxmlformats.org/officeDocument/2006/relationships/oleObject" /><Relationship Target="embeddings/oleObject12.bin" Id="docRId28" Type="http://schemas.openxmlformats.org/officeDocument/2006/relationships/oleObject" /><Relationship Target="embeddings/oleObject1.bin" Id="docRId3" Type="http://schemas.openxmlformats.org/officeDocument/2006/relationships/oleObject" /><Relationship Target="media/image4.wmf" Id="docRId10" Type="http://schemas.openxmlformats.org/officeDocument/2006/relationships/image" /><Relationship Target="embeddings/oleObject7.bin" Id="docRId18" Type="http://schemas.openxmlformats.org/officeDocument/2006/relationships/oleObject" /><Relationship TargetMode="External" Target="https://whmcsglobalservices.com/knowledgebase/where-do-i-download-my-purchases/" Id="docRId2" Type="http://schemas.openxmlformats.org/officeDocument/2006/relationships/hyperlink" /><Relationship Target="media/image11.wmf" Id="docRId27" Type="http://schemas.openxmlformats.org/officeDocument/2006/relationships/image" /><Relationship Target="embeddings/oleObject13.bin" Id="docRId30" Type="http://schemas.openxmlformats.org/officeDocument/2006/relationships/oleObject" /><Relationship Target="embeddings/oleObject5.bin" Id="docRId11" Type="http://schemas.openxmlformats.org/officeDocument/2006/relationships/oleObject" /><Relationship Target="media/image7.wmf" Id="docRId19" Type="http://schemas.openxmlformats.org/officeDocument/2006/relationships/image" /><Relationship Target="embeddings/oleObject11.bin" Id="docRId26" Type="http://schemas.openxmlformats.org/officeDocument/2006/relationships/oleObject" /><Relationship Target="media/image13.wmf" Id="docRId31" Type="http://schemas.openxmlformats.org/officeDocument/2006/relationships/image" /><Relationship Target="embeddings/oleObject2.bin" Id="docRId5" Type="http://schemas.openxmlformats.org/officeDocument/2006/relationships/oleObject" /><Relationship Target="media/image6.wmf" Id="docRId16" Type="http://schemas.openxmlformats.org/officeDocument/2006/relationships/image" /><Relationship Target="media/image10.wmf" Id="docRId25" Type="http://schemas.openxmlformats.org/officeDocument/2006/relationships/image" /><Relationship Target="numbering.xml" Id="docRId32" Type="http://schemas.openxmlformats.org/officeDocument/2006/relationships/numbering" /><Relationship Target="media/image1.wmf" Id="docRId4" Type="http://schemas.openxmlformats.org/officeDocument/2006/relationships/image" /><Relationship TargetMode="External" Target="https://partnerweb.vmware.com/programs/guestOS/guest-os-customization-matrix.pdf" Id="docRId17" Type="http://schemas.openxmlformats.org/officeDocument/2006/relationships/hyperlink" /><Relationship Target="embeddings/oleObject10.bin" Id="docRId24" Type="http://schemas.openxmlformats.org/officeDocument/2006/relationships/oleObject" /><Relationship Target="styles.xml" Id="docRId33" Type="http://schemas.openxmlformats.org/officeDocument/2006/relationships/styles" /></Relationships>
</file>